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6FBC" w14:textId="77777777" w:rsidR="00F27924" w:rsidRDefault="00F27924"/>
    <w:p w14:paraId="31070500" w14:textId="77777777" w:rsidR="00F27924" w:rsidRDefault="00F27924"/>
    <w:p w14:paraId="40B17D41" w14:textId="1AEB8D63" w:rsidR="00AB63EE" w:rsidRPr="00AB63EE" w:rsidRDefault="00AB63EE" w:rsidP="00AB63EE">
      <w:pPr>
        <w:jc w:val="center"/>
        <w:rPr>
          <w:rFonts w:ascii="Baskerville" w:hAnsi="Baskerville"/>
          <w:iCs/>
          <w:color w:val="000000"/>
          <w:sz w:val="28"/>
          <w:szCs w:val="28"/>
        </w:rPr>
      </w:pPr>
      <w:r>
        <w:rPr>
          <w:rFonts w:ascii="Baskerville" w:hAnsi="Baskerville"/>
          <w:iCs/>
          <w:color w:val="000000"/>
          <w:sz w:val="28"/>
          <w:szCs w:val="28"/>
        </w:rPr>
        <w:t>Proposta di partecipazione</w:t>
      </w:r>
    </w:p>
    <w:p w14:paraId="637B3E28" w14:textId="77777777" w:rsidR="00AB63EE" w:rsidRDefault="00AB63EE" w:rsidP="00130751">
      <w:pPr>
        <w:jc w:val="center"/>
        <w:rPr>
          <w:b/>
          <w:color w:val="A54B1F"/>
          <w:sz w:val="32"/>
          <w:szCs w:val="32"/>
        </w:rPr>
      </w:pPr>
    </w:p>
    <w:p w14:paraId="2996BFCF" w14:textId="741EFA75" w:rsidR="00130751" w:rsidRPr="00130751" w:rsidRDefault="00130751" w:rsidP="00130751">
      <w:pPr>
        <w:jc w:val="center"/>
        <w:rPr>
          <w:b/>
          <w:color w:val="A54B1F"/>
          <w:sz w:val="32"/>
          <w:szCs w:val="32"/>
        </w:rPr>
      </w:pPr>
      <w:r w:rsidRPr="00130751">
        <w:rPr>
          <w:b/>
          <w:color w:val="A54B1F"/>
          <w:sz w:val="32"/>
          <w:szCs w:val="32"/>
        </w:rPr>
        <w:t>Oralità: echi testuali</w:t>
      </w:r>
    </w:p>
    <w:p w14:paraId="0F7804CB" w14:textId="77777777" w:rsidR="00130751" w:rsidRDefault="00130751" w:rsidP="00130751">
      <w:pPr>
        <w:jc w:val="center"/>
      </w:pPr>
    </w:p>
    <w:p w14:paraId="0A5C9074" w14:textId="580ADA54" w:rsidR="00130751" w:rsidRDefault="00130751" w:rsidP="00130751">
      <w:pPr>
        <w:jc w:val="center"/>
      </w:pPr>
      <w:r w:rsidRPr="005E4276">
        <w:t>XXV</w:t>
      </w:r>
      <w:r>
        <w:t>III</w:t>
      </w:r>
      <w:r w:rsidRPr="005E4276">
        <w:t xml:space="preserve"> Convegno internazionale</w:t>
      </w:r>
      <w:r>
        <w:t xml:space="preserve"> del Laboratorio Etno-Antropologico</w:t>
      </w:r>
    </w:p>
    <w:p w14:paraId="1C1E682B" w14:textId="0062F5E2" w:rsidR="00130751" w:rsidRDefault="00130751" w:rsidP="00130751">
      <w:pPr>
        <w:jc w:val="center"/>
      </w:pPr>
      <w:r>
        <w:t>Genova</w:t>
      </w:r>
      <w:r w:rsidRPr="005E4276">
        <w:t xml:space="preserve">, </w:t>
      </w:r>
      <w:r>
        <w:t>26-28</w:t>
      </w:r>
      <w:r w:rsidRPr="005E4276">
        <w:t xml:space="preserve"> settembre 20</w:t>
      </w:r>
      <w:r>
        <w:t>2</w:t>
      </w:r>
      <w:r w:rsidR="00AB63EE">
        <w:t>3</w:t>
      </w:r>
    </w:p>
    <w:p w14:paraId="3D5641E4" w14:textId="312AAF75" w:rsidR="00F27924" w:rsidRDefault="00F27924"/>
    <w:p w14:paraId="4D99D6FF" w14:textId="77777777" w:rsidR="00F27924" w:rsidRDefault="00F27924"/>
    <w:p w14:paraId="2E293EA6" w14:textId="77777777" w:rsidR="00AB63EE" w:rsidRDefault="00AB63EE" w:rsidP="00AB63EE">
      <w:pPr>
        <w:jc w:val="center"/>
        <w:rPr>
          <w:rFonts w:ascii="Baskerville" w:hAnsi="Baskerville"/>
          <w:color w:val="000000"/>
          <w:szCs w:val="15"/>
        </w:rPr>
      </w:pPr>
    </w:p>
    <w:p w14:paraId="7F553474" w14:textId="77777777" w:rsidR="00AB63EE" w:rsidRDefault="00AB63EE" w:rsidP="00AB63EE">
      <w:pPr>
        <w:jc w:val="center"/>
        <w:rPr>
          <w:rFonts w:ascii="Baskerville" w:hAnsi="Baskerville"/>
          <w:color w:val="000000"/>
          <w:szCs w:val="15"/>
        </w:rPr>
      </w:pPr>
    </w:p>
    <w:p w14:paraId="02CA314B" w14:textId="77777777" w:rsidR="00AB63EE" w:rsidRDefault="00AB63EE" w:rsidP="00AB63EE">
      <w:pPr>
        <w:jc w:val="center"/>
        <w:rPr>
          <w:rFonts w:ascii="Baskerville" w:hAnsi="Baskerville"/>
          <w:color w:val="000000"/>
          <w:szCs w:val="15"/>
        </w:rPr>
      </w:pPr>
    </w:p>
    <w:p w14:paraId="21D1B422" w14:textId="77777777" w:rsidR="00AB63EE" w:rsidRDefault="00AB63EE" w:rsidP="00AB63EE">
      <w:r>
        <w:t>nome e cognome:</w:t>
      </w:r>
    </w:p>
    <w:p w14:paraId="04F84470" w14:textId="77777777" w:rsidR="00AB63EE" w:rsidRDefault="00AB63EE" w:rsidP="00AB63EE"/>
    <w:p w14:paraId="43663D20" w14:textId="77777777" w:rsidR="00AB63EE" w:rsidRDefault="00AB63EE" w:rsidP="00AB63EE">
      <w:r>
        <w:t xml:space="preserve">università / centro studi di affiliazione: </w:t>
      </w:r>
    </w:p>
    <w:p w14:paraId="4443D68E" w14:textId="77777777" w:rsidR="00AB63EE" w:rsidRDefault="00AB63EE" w:rsidP="00AB63EE"/>
    <w:p w14:paraId="798AEEEF" w14:textId="77777777" w:rsidR="00AB63EE" w:rsidRDefault="00AB63EE" w:rsidP="00AB63EE">
      <w:r>
        <w:t>indirizzo postale:</w:t>
      </w:r>
    </w:p>
    <w:p w14:paraId="61FD2F7F" w14:textId="77777777" w:rsidR="00AB63EE" w:rsidRDefault="00AB63EE" w:rsidP="00AB63EE"/>
    <w:p w14:paraId="491411E6" w14:textId="77777777" w:rsidR="00AB63EE" w:rsidRDefault="00AB63EE" w:rsidP="00AB63EE">
      <w:r>
        <w:t xml:space="preserve">indirizzo email: </w:t>
      </w:r>
    </w:p>
    <w:p w14:paraId="21FF7A93" w14:textId="77777777" w:rsidR="00AB63EE" w:rsidRDefault="00AB63EE" w:rsidP="00AB63EE"/>
    <w:p w14:paraId="610E20F5" w14:textId="77777777" w:rsidR="00AB63EE" w:rsidRDefault="00AB63EE" w:rsidP="00AB63EE">
      <w:r>
        <w:t xml:space="preserve">numero di telefono: </w:t>
      </w:r>
    </w:p>
    <w:p w14:paraId="761342BF" w14:textId="77777777" w:rsidR="00AB63EE" w:rsidRDefault="00AB63EE" w:rsidP="00AB63EE"/>
    <w:p w14:paraId="5BF4A13B" w14:textId="77777777" w:rsidR="00AB63EE" w:rsidRDefault="00AB63EE" w:rsidP="00AB63EE">
      <w:r>
        <w:t xml:space="preserve">titolo proposta: </w:t>
      </w:r>
    </w:p>
    <w:p w14:paraId="52DA3A69" w14:textId="77777777" w:rsidR="00AB63EE" w:rsidRDefault="00AB63EE" w:rsidP="00AB63EE"/>
    <w:p w14:paraId="18FFB027" w14:textId="77777777" w:rsidR="00AB63EE" w:rsidRDefault="00AB63EE" w:rsidP="00AB63EE">
      <w:r>
        <w:t>abstract (non più di 300 parole):</w:t>
      </w:r>
      <w:r w:rsidRPr="00986AEF">
        <w:t xml:space="preserve"> </w:t>
      </w:r>
    </w:p>
    <w:p w14:paraId="24159220" w14:textId="77777777" w:rsidR="00AB63EE" w:rsidRDefault="00AB63EE" w:rsidP="00AB63EE"/>
    <w:p w14:paraId="6A9393D0" w14:textId="60A07F37" w:rsidR="00AB63EE" w:rsidRDefault="00AB63EE" w:rsidP="00AB63EE">
      <w:pPr>
        <w:rPr>
          <w:b/>
          <w:bCs/>
        </w:rPr>
      </w:pPr>
      <w:r>
        <w:rPr>
          <w:b/>
          <w:bCs/>
        </w:rPr>
        <w:t>Le proposte di partecipazione dovranno pervenire in formato WORD entro il 1</w:t>
      </w:r>
      <w:r>
        <w:rPr>
          <w:b/>
          <w:bCs/>
        </w:rPr>
        <w:t>0</w:t>
      </w:r>
      <w:r>
        <w:rPr>
          <w:b/>
          <w:bCs/>
        </w:rPr>
        <w:t xml:space="preserve"> luglio 202</w:t>
      </w:r>
      <w:r>
        <w:rPr>
          <w:b/>
          <w:bCs/>
        </w:rPr>
        <w:t>3</w:t>
      </w:r>
      <w:r>
        <w:rPr>
          <w:b/>
          <w:bCs/>
        </w:rPr>
        <w:t xml:space="preserve"> all’indirizzo maurasonia.barillari@unige.it.</w:t>
      </w:r>
    </w:p>
    <w:p w14:paraId="3A9A89A0" w14:textId="77777777" w:rsidR="00AB63EE" w:rsidRDefault="00AB63EE" w:rsidP="00AB63EE">
      <w:pPr>
        <w:rPr>
          <w:b/>
          <w:bCs/>
        </w:rPr>
      </w:pPr>
    </w:p>
    <w:p w14:paraId="559E8AA7" w14:textId="77777777" w:rsidR="00AB63EE" w:rsidRDefault="00AB63EE" w:rsidP="00AB63EE">
      <w:pPr>
        <w:rPr>
          <w:b/>
          <w:bCs/>
        </w:rPr>
      </w:pPr>
      <w:r>
        <w:rPr>
          <w:b/>
          <w:bCs/>
        </w:rPr>
        <w:t>Il convegno si terrà in presenza.</w:t>
      </w:r>
    </w:p>
    <w:p w14:paraId="3E3A061B" w14:textId="77777777" w:rsidR="00AB63EE" w:rsidRDefault="00AB63EE" w:rsidP="00AB63EE">
      <w:pPr>
        <w:rPr>
          <w:b/>
          <w:bCs/>
        </w:rPr>
      </w:pPr>
    </w:p>
    <w:p w14:paraId="530900B1" w14:textId="77777777" w:rsidR="00AB63EE" w:rsidRPr="00C662CA" w:rsidRDefault="00AB63EE" w:rsidP="00AB63EE">
      <w:pPr>
        <w:rPr>
          <w:b/>
          <w:bCs/>
        </w:rPr>
      </w:pPr>
      <w:r>
        <w:rPr>
          <w:b/>
          <w:bCs/>
        </w:rPr>
        <w:t>La quota di iscrizione è 80 euro.</w:t>
      </w:r>
    </w:p>
    <w:p w14:paraId="31F7FB41" w14:textId="1F530690" w:rsidR="001F64BD" w:rsidRPr="001F64BD" w:rsidRDefault="001F64BD" w:rsidP="001F64BD">
      <w:pPr>
        <w:tabs>
          <w:tab w:val="left" w:pos="1612"/>
        </w:tabs>
      </w:pPr>
    </w:p>
    <w:p w14:paraId="1B8CBF47" w14:textId="562BBF85" w:rsidR="005C0A56" w:rsidRDefault="00221338" w:rsidP="0076099D">
      <w:pPr>
        <w:rPr>
          <w:iCs/>
        </w:rPr>
      </w:pPr>
      <w:r>
        <w:tab/>
      </w:r>
    </w:p>
    <w:p w14:paraId="763CEC82" w14:textId="77777777" w:rsidR="005C0A56" w:rsidRPr="005C0A56" w:rsidRDefault="005C0A56">
      <w:pPr>
        <w:rPr>
          <w:iCs/>
        </w:rPr>
      </w:pPr>
    </w:p>
    <w:sectPr w:rsidR="005C0A56" w:rsidRPr="005C0A56" w:rsidSect="004D08AE">
      <w:headerReference w:type="default" r:id="rId7"/>
      <w:pgSz w:w="11900" w:h="16840"/>
      <w:pgMar w:top="8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B051" w14:textId="77777777" w:rsidR="008D58E8" w:rsidRDefault="008D58E8" w:rsidP="00221338">
      <w:r>
        <w:separator/>
      </w:r>
    </w:p>
  </w:endnote>
  <w:endnote w:type="continuationSeparator" w:id="0">
    <w:p w14:paraId="136D3E80" w14:textId="77777777" w:rsidR="008D58E8" w:rsidRDefault="008D58E8" w:rsidP="0022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6265" w14:textId="77777777" w:rsidR="008D58E8" w:rsidRDefault="008D58E8" w:rsidP="00221338">
      <w:r>
        <w:separator/>
      </w:r>
    </w:p>
  </w:footnote>
  <w:footnote w:type="continuationSeparator" w:id="0">
    <w:p w14:paraId="6DF9D75B" w14:textId="77777777" w:rsidR="008D58E8" w:rsidRDefault="008D58E8" w:rsidP="0022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119E" w14:textId="6E6DEDAB" w:rsidR="004D08AE" w:rsidRDefault="004D08AE" w:rsidP="001778B7">
    <w:pPr>
      <w:pStyle w:val="Intestazione"/>
      <w:ind w:left="-426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24398C5" wp14:editId="675B65DB">
          <wp:simplePos x="0" y="0"/>
          <wp:positionH relativeFrom="page">
            <wp:posOffset>6261735</wp:posOffset>
          </wp:positionH>
          <wp:positionV relativeFrom="page">
            <wp:posOffset>449036</wp:posOffset>
          </wp:positionV>
          <wp:extent cx="656227" cy="532487"/>
          <wp:effectExtent l="0" t="0" r="4445" b="1270"/>
          <wp:wrapNone/>
          <wp:docPr id="3" name="officeArt object" descr="Grafik 4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Grafik 48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27" cy="53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E75B38" wp14:editId="78733B73">
          <wp:extent cx="3446872" cy="57583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6872" cy="57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596">
      <w:t xml:space="preserve">     </w:t>
    </w:r>
    <w:r w:rsidR="00A86596">
      <w:rPr>
        <w:noProof/>
      </w:rPr>
      <w:drawing>
        <wp:inline distT="0" distB="0" distL="0" distR="0" wp14:anchorId="25CAB039" wp14:editId="75C3CB58">
          <wp:extent cx="1650311" cy="539024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022" cy="57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4960"/>
    <w:multiLevelType w:val="hybridMultilevel"/>
    <w:tmpl w:val="C42EB008"/>
    <w:lvl w:ilvl="0" w:tplc="5FEA27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5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38"/>
    <w:rsid w:val="00130751"/>
    <w:rsid w:val="001778B7"/>
    <w:rsid w:val="001F64BD"/>
    <w:rsid w:val="00221338"/>
    <w:rsid w:val="00334DB7"/>
    <w:rsid w:val="003F4EA9"/>
    <w:rsid w:val="004D08AE"/>
    <w:rsid w:val="004F7E4A"/>
    <w:rsid w:val="005625F5"/>
    <w:rsid w:val="0057486C"/>
    <w:rsid w:val="0058633F"/>
    <w:rsid w:val="005C0A56"/>
    <w:rsid w:val="006148E0"/>
    <w:rsid w:val="0076099D"/>
    <w:rsid w:val="008C4121"/>
    <w:rsid w:val="008D58E8"/>
    <w:rsid w:val="00983ACC"/>
    <w:rsid w:val="00A679A7"/>
    <w:rsid w:val="00A86596"/>
    <w:rsid w:val="00AB63EE"/>
    <w:rsid w:val="00C411D9"/>
    <w:rsid w:val="00CB470C"/>
    <w:rsid w:val="00CF2296"/>
    <w:rsid w:val="00F245DD"/>
    <w:rsid w:val="00F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1FB00"/>
  <w15:chartTrackingRefBased/>
  <w15:docId w15:val="{F4EE56BF-EF3B-714B-913D-6BF86C2C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E4A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221338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rsid w:val="00221338"/>
    <w:rPr>
      <w:rFonts w:ascii="New York" w:eastAsia="Times New Roman" w:hAnsi="New York" w:cs="Symbol"/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1338"/>
    <w:rPr>
      <w:rFonts w:ascii="New York" w:eastAsia="Times New Roman" w:hAnsi="New York" w:cs="Symbol"/>
      <w:noProof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F64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0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8AE"/>
  </w:style>
  <w:style w:type="paragraph" w:styleId="Pidipagina">
    <w:name w:val="footer"/>
    <w:basedOn w:val="Normale"/>
    <w:link w:val="PidipaginaCarattere"/>
    <w:uiPriority w:val="99"/>
    <w:unhideWhenUsed/>
    <w:rsid w:val="004D0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Sonia Barillari</dc:creator>
  <cp:keywords/>
  <dc:description/>
  <cp:lastModifiedBy>Maura Sonia Barillari</cp:lastModifiedBy>
  <cp:revision>6</cp:revision>
  <dcterms:created xsi:type="dcterms:W3CDTF">2022-12-18T10:20:00Z</dcterms:created>
  <dcterms:modified xsi:type="dcterms:W3CDTF">2023-01-02T16:24:00Z</dcterms:modified>
</cp:coreProperties>
</file>