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D75FA" w14:textId="5819267E" w:rsidR="005B31CD" w:rsidRPr="009E1661" w:rsidRDefault="005B31CD" w:rsidP="005B31CD">
      <w:pPr>
        <w:pStyle w:val="En-tte"/>
        <w:tabs>
          <w:tab w:val="clear" w:pos="9072"/>
          <w:tab w:val="right" w:pos="9066"/>
        </w:tabs>
        <w:jc w:val="center"/>
      </w:pPr>
      <w:bookmarkStart w:id="0" w:name="_Hlk92791157"/>
      <w:r>
        <w:rPr>
          <w:noProof/>
          <w:lang w:eastAsia="fr-FR"/>
        </w:rPr>
        <w:drawing>
          <wp:inline distT="0" distB="0" distL="0" distR="0" wp14:anchorId="4853ED15" wp14:editId="24B14DBB">
            <wp:extent cx="620548" cy="900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UNICAEN_V-2.2-N.png"/>
                    <pic:cNvPicPr/>
                  </pic:nvPicPr>
                  <pic:blipFill>
                    <a:blip r:embed="rId8"/>
                    <a:stretch>
                      <a:fillRect/>
                    </a:stretch>
                  </pic:blipFill>
                  <pic:spPr>
                    <a:xfrm>
                      <a:off x="0" y="0"/>
                      <a:ext cx="620548" cy="900000"/>
                    </a:xfrm>
                    <a:prstGeom prst="rect">
                      <a:avLst/>
                    </a:prstGeom>
                  </pic:spPr>
                </pic:pic>
              </a:graphicData>
            </a:graphic>
          </wp:inline>
        </w:drawing>
      </w:r>
      <w:r>
        <w:t xml:space="preserve">       </w:t>
      </w:r>
      <w:r w:rsidR="00963B1A">
        <w:t xml:space="preserve"> </w:t>
      </w:r>
      <w:r>
        <w:t xml:space="preserve">   </w:t>
      </w:r>
      <w:r w:rsidRPr="009E1661">
        <w:rPr>
          <w:noProof/>
          <w:lang w:eastAsia="fr-FR"/>
        </w:rPr>
        <w:drawing>
          <wp:inline distT="0" distB="0" distL="0" distR="0" wp14:anchorId="6433336B" wp14:editId="7F84CCCA">
            <wp:extent cx="886911" cy="900000"/>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opped-Agrelita-logo-FINAL-scaled-1-500x5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6911" cy="900000"/>
                    </a:xfrm>
                    <a:prstGeom prst="rect">
                      <a:avLst/>
                    </a:prstGeom>
                  </pic:spPr>
                </pic:pic>
              </a:graphicData>
            </a:graphic>
          </wp:inline>
        </w:drawing>
      </w:r>
      <w:r>
        <w:t xml:space="preserve">       </w:t>
      </w:r>
      <w:r w:rsidR="00963B1A">
        <w:t xml:space="preserve"> </w:t>
      </w:r>
      <w:r>
        <w:t xml:space="preserve">   </w:t>
      </w:r>
      <w:r w:rsidRPr="009E1661">
        <w:rPr>
          <w:noProof/>
          <w:lang w:eastAsia="fr-FR"/>
        </w:rPr>
        <w:drawing>
          <wp:inline distT="0" distB="0" distL="0" distR="0" wp14:anchorId="44FDB1ED" wp14:editId="5F521144">
            <wp:extent cx="845571" cy="90000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ropeflag1-150x150.png"/>
                    <pic:cNvPicPr/>
                  </pic:nvPicPr>
                  <pic:blipFill>
                    <a:blip r:embed="rId10">
                      <a:extLst>
                        <a:ext uri="{28A0092B-C50C-407E-A947-70E740481C1C}">
                          <a14:useLocalDpi xmlns:a14="http://schemas.microsoft.com/office/drawing/2010/main" val="0"/>
                        </a:ext>
                      </a:extLst>
                    </a:blip>
                    <a:stretch>
                      <a:fillRect/>
                    </a:stretch>
                  </pic:blipFill>
                  <pic:spPr>
                    <a:xfrm>
                      <a:off x="0" y="0"/>
                      <a:ext cx="845571" cy="900000"/>
                    </a:xfrm>
                    <a:prstGeom prst="rect">
                      <a:avLst/>
                    </a:prstGeom>
                  </pic:spPr>
                </pic:pic>
              </a:graphicData>
            </a:graphic>
          </wp:inline>
        </w:drawing>
      </w:r>
      <w:r w:rsidRPr="009E1661">
        <w:rPr>
          <w:noProof/>
          <w:lang w:eastAsia="fr-FR"/>
        </w:rPr>
        <w:drawing>
          <wp:inline distT="0" distB="0" distL="0" distR="0" wp14:anchorId="2F39CD30" wp14:editId="3A4D35E8">
            <wp:extent cx="900000" cy="9000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RC_Logo-150x150.png"/>
                    <pic:cNvPicPr/>
                  </pic:nvPicPr>
                  <pic:blipFill>
                    <a:blip r:embed="rId11">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r>
        <w:t xml:space="preserve">    </w:t>
      </w:r>
      <w:r w:rsidR="00963B1A">
        <w:t xml:space="preserve"> </w:t>
      </w:r>
      <w:r>
        <w:t xml:space="preserve">      </w:t>
      </w:r>
      <w:r>
        <w:rPr>
          <w:noProof/>
        </w:rPr>
        <w:drawing>
          <wp:inline distT="0" distB="0" distL="0" distR="0" wp14:anchorId="1E496EA4" wp14:editId="029D4C87">
            <wp:extent cx="677141" cy="900000"/>
            <wp:effectExtent l="0" t="0" r="889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craham.jpg"/>
                    <pic:cNvPicPr/>
                  </pic:nvPicPr>
                  <pic:blipFill>
                    <a:blip r:embed="rId12"/>
                    <a:stretch>
                      <a:fillRect/>
                    </a:stretch>
                  </pic:blipFill>
                  <pic:spPr>
                    <a:xfrm>
                      <a:off x="0" y="0"/>
                      <a:ext cx="677141" cy="900000"/>
                    </a:xfrm>
                    <a:prstGeom prst="rect">
                      <a:avLst/>
                    </a:prstGeom>
                  </pic:spPr>
                </pic:pic>
              </a:graphicData>
            </a:graphic>
          </wp:inline>
        </w:drawing>
      </w:r>
    </w:p>
    <w:bookmarkEnd w:id="0"/>
    <w:p w14:paraId="54D4AFEA" w14:textId="2A63438D" w:rsidR="005B31CD" w:rsidRDefault="005B31CD" w:rsidP="00EB77B4">
      <w:pPr>
        <w:jc w:val="center"/>
        <w:rPr>
          <w:b/>
          <w:bCs/>
          <w:sz w:val="32"/>
          <w:szCs w:val="32"/>
        </w:rPr>
      </w:pPr>
    </w:p>
    <w:p w14:paraId="282EFA60" w14:textId="77777777" w:rsidR="0059432B" w:rsidRDefault="00731750" w:rsidP="00EB77B4">
      <w:pPr>
        <w:jc w:val="center"/>
        <w:rPr>
          <w:b/>
          <w:bCs/>
          <w:sz w:val="32"/>
          <w:szCs w:val="32"/>
        </w:rPr>
      </w:pPr>
      <w:r w:rsidRPr="0059432B">
        <w:rPr>
          <w:b/>
          <w:bCs/>
          <w:sz w:val="32"/>
          <w:szCs w:val="32"/>
        </w:rPr>
        <w:t>Appel à candidatures</w:t>
      </w:r>
      <w:r w:rsidR="00EF74F7" w:rsidRPr="0059432B">
        <w:rPr>
          <w:b/>
          <w:bCs/>
          <w:sz w:val="32"/>
          <w:szCs w:val="32"/>
        </w:rPr>
        <w:t xml:space="preserve"> </w:t>
      </w:r>
    </w:p>
    <w:p w14:paraId="02715D75" w14:textId="6ACBD172" w:rsidR="00130E21" w:rsidRPr="0059432B" w:rsidRDefault="00731750" w:rsidP="00EB77B4">
      <w:pPr>
        <w:jc w:val="center"/>
        <w:rPr>
          <w:b/>
          <w:bCs/>
          <w:sz w:val="28"/>
          <w:szCs w:val="28"/>
        </w:rPr>
      </w:pPr>
      <w:r w:rsidRPr="0059432B">
        <w:rPr>
          <w:b/>
          <w:bCs/>
          <w:sz w:val="28"/>
          <w:szCs w:val="28"/>
        </w:rPr>
        <w:t>ERC Advanced Grant AGRELITA</w:t>
      </w:r>
    </w:p>
    <w:p w14:paraId="42BC15AC" w14:textId="005FBFB3" w:rsidR="00731750" w:rsidRPr="0059432B" w:rsidRDefault="00731750" w:rsidP="00731750">
      <w:pPr>
        <w:spacing w:after="480"/>
        <w:jc w:val="center"/>
        <w:rPr>
          <w:b/>
          <w:bCs/>
          <w:sz w:val="32"/>
          <w:szCs w:val="32"/>
        </w:rPr>
      </w:pPr>
      <w:r w:rsidRPr="0059432B">
        <w:rPr>
          <w:b/>
          <w:bCs/>
          <w:sz w:val="32"/>
          <w:szCs w:val="32"/>
        </w:rPr>
        <w:t xml:space="preserve">Deux postes de </w:t>
      </w:r>
      <w:proofErr w:type="spellStart"/>
      <w:r w:rsidRPr="0059432B">
        <w:rPr>
          <w:b/>
          <w:bCs/>
          <w:sz w:val="32"/>
          <w:szCs w:val="32"/>
        </w:rPr>
        <w:t>post-doctorants</w:t>
      </w:r>
      <w:proofErr w:type="spellEnd"/>
      <w:r w:rsidRPr="0059432B">
        <w:rPr>
          <w:b/>
          <w:bCs/>
          <w:sz w:val="32"/>
          <w:szCs w:val="32"/>
        </w:rPr>
        <w:t xml:space="preserve"> ou de jeunes chercheurs</w:t>
      </w:r>
    </w:p>
    <w:p w14:paraId="76801F14" w14:textId="12BE7512" w:rsidR="00731750" w:rsidRDefault="00731750" w:rsidP="00EB77B4">
      <w:r w:rsidRPr="00731750">
        <w:t xml:space="preserve">Dans le cadre du Projet ERC Advanced </w:t>
      </w:r>
      <w:r>
        <w:t>G</w:t>
      </w:r>
      <w:r w:rsidRPr="00731750">
        <w:t>rant 2020 AGRELITA, «</w:t>
      </w:r>
      <w:r>
        <w:t> </w:t>
      </w:r>
      <w:r w:rsidRPr="00731750">
        <w:t xml:space="preserve">The </w:t>
      </w:r>
      <w:proofErr w:type="spellStart"/>
      <w:r w:rsidRPr="00731750">
        <w:t>reception</w:t>
      </w:r>
      <w:proofErr w:type="spellEnd"/>
      <w:r w:rsidRPr="00731750">
        <w:t xml:space="preserve"> of </w:t>
      </w:r>
      <w:proofErr w:type="spellStart"/>
      <w:r w:rsidRPr="00731750">
        <w:t>ancient</w:t>
      </w:r>
      <w:proofErr w:type="spellEnd"/>
      <w:r w:rsidRPr="00731750">
        <w:t xml:space="preserve"> </w:t>
      </w:r>
      <w:proofErr w:type="spellStart"/>
      <w:r w:rsidRPr="00731750">
        <w:t>Greece</w:t>
      </w:r>
      <w:proofErr w:type="spellEnd"/>
      <w:r w:rsidRPr="00731750">
        <w:t xml:space="preserve"> in </w:t>
      </w:r>
      <w:proofErr w:type="spellStart"/>
      <w:r w:rsidRPr="00731750">
        <w:t>pre</w:t>
      </w:r>
      <w:proofErr w:type="spellEnd"/>
      <w:r w:rsidRPr="00731750">
        <w:t xml:space="preserve">-modern French </w:t>
      </w:r>
      <w:proofErr w:type="spellStart"/>
      <w:r w:rsidRPr="00731750">
        <w:t>literature</w:t>
      </w:r>
      <w:proofErr w:type="spellEnd"/>
      <w:r w:rsidRPr="00731750">
        <w:t xml:space="preserve"> and illustrations of </w:t>
      </w:r>
      <w:proofErr w:type="spellStart"/>
      <w:r w:rsidRPr="00731750">
        <w:t>manuscripts</w:t>
      </w:r>
      <w:proofErr w:type="spellEnd"/>
      <w:r w:rsidRPr="00731750">
        <w:t xml:space="preserve"> and </w:t>
      </w:r>
      <w:proofErr w:type="spellStart"/>
      <w:r w:rsidRPr="00731750">
        <w:t>printed</w:t>
      </w:r>
      <w:proofErr w:type="spellEnd"/>
      <w:r w:rsidRPr="00731750">
        <w:t xml:space="preserve"> books (1320-1550</w:t>
      </w:r>
      <w:proofErr w:type="gramStart"/>
      <w:r w:rsidRPr="00731750">
        <w:t>):</w:t>
      </w:r>
      <w:proofErr w:type="gramEnd"/>
      <w:r w:rsidRPr="00731750">
        <w:t xml:space="preserve"> how </w:t>
      </w:r>
      <w:proofErr w:type="spellStart"/>
      <w:r w:rsidRPr="00731750">
        <w:t>invented</w:t>
      </w:r>
      <w:proofErr w:type="spellEnd"/>
      <w:r w:rsidRPr="00731750">
        <w:t xml:space="preserve"> </w:t>
      </w:r>
      <w:proofErr w:type="spellStart"/>
      <w:r w:rsidRPr="00731750">
        <w:t>memories</w:t>
      </w:r>
      <w:proofErr w:type="spellEnd"/>
      <w:r w:rsidRPr="00731750">
        <w:t xml:space="preserve"> </w:t>
      </w:r>
      <w:proofErr w:type="spellStart"/>
      <w:r w:rsidRPr="00731750">
        <w:t>shaped</w:t>
      </w:r>
      <w:proofErr w:type="spellEnd"/>
      <w:r w:rsidRPr="00731750">
        <w:t xml:space="preserve"> the </w:t>
      </w:r>
      <w:proofErr w:type="spellStart"/>
      <w:r w:rsidRPr="00731750">
        <w:t>identity</w:t>
      </w:r>
      <w:proofErr w:type="spellEnd"/>
      <w:r w:rsidRPr="00731750">
        <w:t xml:space="preserve"> of </w:t>
      </w:r>
      <w:proofErr w:type="spellStart"/>
      <w:r w:rsidRPr="00731750">
        <w:t>European</w:t>
      </w:r>
      <w:proofErr w:type="spellEnd"/>
      <w:r w:rsidRPr="00731750">
        <w:t xml:space="preserve"> </w:t>
      </w:r>
      <w:proofErr w:type="spellStart"/>
      <w:r w:rsidRPr="00731750">
        <w:t>communities</w:t>
      </w:r>
      <w:proofErr w:type="spellEnd"/>
      <w:r>
        <w:t> </w:t>
      </w:r>
      <w:r w:rsidRPr="00731750">
        <w:t>»</w:t>
      </w:r>
      <w:r>
        <w:rPr>
          <w:rStyle w:val="Appelnotedebasdep"/>
        </w:rPr>
        <w:footnoteReference w:id="1"/>
      </w:r>
      <w:r w:rsidRPr="00731750">
        <w:t xml:space="preserve">, dirigé par Prof. Catherine </w:t>
      </w:r>
      <w:proofErr w:type="spellStart"/>
      <w:r w:rsidRPr="00731750">
        <w:t>Gaullier-Bougassas</w:t>
      </w:r>
      <w:proofErr w:type="spellEnd"/>
      <w:r w:rsidRPr="00731750">
        <w:t xml:space="preserve"> (Principal </w:t>
      </w:r>
      <w:proofErr w:type="spellStart"/>
      <w:r w:rsidRPr="00731750">
        <w:t>Investigator</w:t>
      </w:r>
      <w:proofErr w:type="spellEnd"/>
      <w:r w:rsidRPr="00731750">
        <w:t xml:space="preserve">), deux postes contractuels de </w:t>
      </w:r>
      <w:proofErr w:type="spellStart"/>
      <w:r w:rsidRPr="00731750">
        <w:t>post-doctorants</w:t>
      </w:r>
      <w:proofErr w:type="spellEnd"/>
      <w:r w:rsidRPr="00731750">
        <w:t xml:space="preserve"> ou de jeunes chercheurs à temps plein (100%) sont à pourvoir à compter du 1</w:t>
      </w:r>
      <w:r w:rsidR="00991EAA">
        <w:t>5</w:t>
      </w:r>
      <w:r w:rsidRPr="00731750">
        <w:t>/02/2025.</w:t>
      </w:r>
    </w:p>
    <w:p w14:paraId="576464A7" w14:textId="6E572DBE" w:rsidR="00A97E8E" w:rsidRDefault="00731750" w:rsidP="00EB77B4">
      <w:r w:rsidRPr="00731750">
        <w:t>AGRELITA est conduit à l’Université de Caen Normandie et se termine le 30 septembre 2027.</w:t>
      </w:r>
    </w:p>
    <w:p w14:paraId="2182CDBB" w14:textId="009683B2" w:rsidR="00731750" w:rsidRDefault="00731750" w:rsidP="00EB77B4">
      <w:r w:rsidRPr="00731750">
        <w:t>Durée du contrat pour chaque poste</w:t>
      </w:r>
      <w:r>
        <w:t> :</w:t>
      </w:r>
      <w:r w:rsidRPr="00731750">
        <w:t xml:space="preserve"> 12 mois, renouvelable</w:t>
      </w:r>
      <w:r>
        <w:t>.</w:t>
      </w:r>
    </w:p>
    <w:p w14:paraId="00AE2D51" w14:textId="5BD60272" w:rsidR="00731750" w:rsidRDefault="00731750" w:rsidP="00731750">
      <w:pPr>
        <w:pStyle w:val="Titre2"/>
      </w:pPr>
      <w:r>
        <w:t>Projet</w:t>
      </w:r>
    </w:p>
    <w:p w14:paraId="5688FBDD" w14:textId="7C5BB479" w:rsidR="00731750" w:rsidRDefault="00731750" w:rsidP="00731750">
      <w:r>
        <w:t xml:space="preserve">L’histoire de la réception de la Grèce antique en Europe occidentale </w:t>
      </w:r>
      <w:proofErr w:type="spellStart"/>
      <w:r>
        <w:t>pré-moderne</w:t>
      </w:r>
      <w:proofErr w:type="spellEnd"/>
      <w:r>
        <w:t xml:space="preserve"> s’est concentrée jusqu’ici presque exclusivement sur la transmission des textes de l’Antiquité grecque. Pourtant, bien avant la renaissance de l’enseignement du grec, de nombreux ouvrages vernaculaires, souvent illustrés, contenaient des représentations élaborées de la Grèce antique. AGRELITA étudie un large corpus d’œuvres littéraires de langue française (historiques, romanesques, poétiques, didactiques) produites de 1320 à 1550 en France et en Europe, avant les premières traductions directes du grec au français, ainsi que les images offertes par leurs manuscrits et livres imprimés. L’examen de ces œuvres et de leurs illustrations (dialogue du texte et de l’image et pouvoirs spécifiques de chacun) permet d’analyser les représentations de la Grèce antique dans la perspective encore inexplorée de l’élaboration d’une nouvelle mémoire culturelle. Elles sont ainsi étudiées en lien avec leur contexte politique, social et culturel, ainsi qu’en lien avec les œuvres des littératures européennes proches et leurs illustrations. Se situant aux frontières des études littéraires, de l’histoire du livre et de l’histoire de l’art, des </w:t>
      </w:r>
      <w:proofErr w:type="spellStart"/>
      <w:r w:rsidRPr="00731750">
        <w:rPr>
          <w:i/>
          <w:iCs/>
        </w:rPr>
        <w:t>visual</w:t>
      </w:r>
      <w:proofErr w:type="spellEnd"/>
      <w:r w:rsidRPr="00731750">
        <w:rPr>
          <w:i/>
          <w:iCs/>
        </w:rPr>
        <w:t xml:space="preserve"> </w:t>
      </w:r>
      <w:proofErr w:type="spellStart"/>
      <w:r w:rsidRPr="00731750">
        <w:rPr>
          <w:i/>
          <w:iCs/>
        </w:rPr>
        <w:t>studies</w:t>
      </w:r>
      <w:proofErr w:type="spellEnd"/>
      <w:r>
        <w:t xml:space="preserve">, de l’histoire culturelle et politique et des </w:t>
      </w:r>
      <w:r w:rsidRPr="00731750">
        <w:rPr>
          <w:i/>
          <w:iCs/>
        </w:rPr>
        <w:t xml:space="preserve">memory </w:t>
      </w:r>
      <w:proofErr w:type="spellStart"/>
      <w:r w:rsidRPr="00731750">
        <w:rPr>
          <w:i/>
          <w:iCs/>
        </w:rPr>
        <w:t>studies</w:t>
      </w:r>
      <w:proofErr w:type="spellEnd"/>
      <w:r>
        <w:t xml:space="preserve">, AGRELITA propose une réévaluation du rôle joué par la Grèce antique dans les processus de formation des identités en </w:t>
      </w:r>
      <w:r>
        <w:lastRenderedPageBreak/>
        <w:t xml:space="preserve">Europe occidentale. Le projet vise également à contribuer à une réflexion générale sur la formation des mémoires, des héritages et des identités. </w:t>
      </w:r>
    </w:p>
    <w:p w14:paraId="2946F532" w14:textId="65278735" w:rsidR="00731750" w:rsidRDefault="00731750" w:rsidP="00731750">
      <w:r>
        <w:t xml:space="preserve">Le projet est présenté sur le site : </w:t>
      </w:r>
      <w:hyperlink r:id="rId13" w:history="1">
        <w:r w:rsidRPr="001035D7">
          <w:rPr>
            <w:rStyle w:val="Lienhypertexte"/>
          </w:rPr>
          <w:t>https://agrelita.hypotheses.org/</w:t>
        </w:r>
      </w:hyperlink>
      <w:r>
        <w:t xml:space="preserve"> </w:t>
      </w:r>
    </w:p>
    <w:p w14:paraId="15A94CE6" w14:textId="1EB0DAB9" w:rsidR="00731750" w:rsidRDefault="00731750" w:rsidP="00731750">
      <w:pPr>
        <w:pStyle w:val="Titre2"/>
      </w:pPr>
      <w:r>
        <w:t>Missions</w:t>
      </w:r>
    </w:p>
    <w:p w14:paraId="387AE2D5" w14:textId="46657D4A" w:rsidR="00731750" w:rsidRDefault="00731750" w:rsidP="00731750">
      <w:r>
        <w:t xml:space="preserve">Les deux </w:t>
      </w:r>
      <w:proofErr w:type="spellStart"/>
      <w:r>
        <w:t>post-doctorants</w:t>
      </w:r>
      <w:proofErr w:type="spellEnd"/>
      <w:r>
        <w:t xml:space="preserve"> ou jeunes chercheurs partageront l’étude des textes et des images. Ils/Elles travailleront en équipe avec la Principal </w:t>
      </w:r>
      <w:proofErr w:type="spellStart"/>
      <w:r>
        <w:t>Investigator</w:t>
      </w:r>
      <w:proofErr w:type="spellEnd"/>
      <w:r>
        <w:t>, l’équipe du projet, les chercheurs associés et les chercheurs invités.</w:t>
      </w:r>
    </w:p>
    <w:p w14:paraId="493C8FB7" w14:textId="5AA61D4F" w:rsidR="00731750" w:rsidRPr="00991EAA" w:rsidRDefault="00731750" w:rsidP="00731750">
      <w:pPr>
        <w:rPr>
          <w:b/>
          <w:bCs/>
        </w:rPr>
      </w:pPr>
      <w:r w:rsidRPr="00991EAA">
        <w:rPr>
          <w:b/>
          <w:bCs/>
        </w:rPr>
        <w:t>Missions principales :</w:t>
      </w:r>
    </w:p>
    <w:p w14:paraId="2E8FC5D8" w14:textId="77777777" w:rsidR="00731750" w:rsidRDefault="00731750" w:rsidP="00731750">
      <w:pPr>
        <w:pStyle w:val="Paragraphedeliste"/>
        <w:numPr>
          <w:ilvl w:val="0"/>
          <w:numId w:val="10"/>
        </w:numPr>
      </w:pPr>
      <w:r>
        <w:t xml:space="preserve">L’analyse des représentations textuelles et visuelles de la Grèce ancienne, des liens entre textes et images </w:t>
      </w:r>
    </w:p>
    <w:p w14:paraId="1AC64441" w14:textId="77777777" w:rsidR="00731750" w:rsidRDefault="00731750" w:rsidP="00731750">
      <w:pPr>
        <w:pStyle w:val="Paragraphedeliste"/>
        <w:numPr>
          <w:ilvl w:val="0"/>
          <w:numId w:val="10"/>
        </w:numPr>
      </w:pPr>
      <w:r>
        <w:t>La production d’articles scientifiques originaux, qui paraîtront dans les volumes collectifs d’AGRELITA et dans des revues spécialisées</w:t>
      </w:r>
    </w:p>
    <w:p w14:paraId="0B018DE5" w14:textId="77777777" w:rsidR="00731750" w:rsidRDefault="00731750" w:rsidP="00731750">
      <w:pPr>
        <w:pStyle w:val="Paragraphedeliste"/>
        <w:numPr>
          <w:ilvl w:val="0"/>
          <w:numId w:val="10"/>
        </w:numPr>
      </w:pPr>
      <w:r>
        <w:t>La représentation du projet AGRELITA dans le cadre de colloques et journées d’études extérieurs, en France ou à l’étranger, et la publication des communications</w:t>
      </w:r>
    </w:p>
    <w:p w14:paraId="491D1FC2" w14:textId="77777777" w:rsidR="00731750" w:rsidRDefault="00731750" w:rsidP="00731750">
      <w:pPr>
        <w:pStyle w:val="Paragraphedeliste"/>
        <w:numPr>
          <w:ilvl w:val="0"/>
          <w:numId w:val="10"/>
        </w:numPr>
      </w:pPr>
      <w:r>
        <w:t>La contribution à une anthologie de textes et d’images (en lien avec toute l’équipe)</w:t>
      </w:r>
    </w:p>
    <w:p w14:paraId="24AC8EA1" w14:textId="6DCDD836" w:rsidR="00731750" w:rsidRDefault="00731750" w:rsidP="00731750">
      <w:pPr>
        <w:pStyle w:val="Paragraphedeliste"/>
        <w:numPr>
          <w:ilvl w:val="0"/>
          <w:numId w:val="10"/>
        </w:numPr>
      </w:pPr>
      <w:r>
        <w:t xml:space="preserve">Le dépouillement d’un corpus déjà identifié de textes des </w:t>
      </w:r>
      <w:proofErr w:type="spellStart"/>
      <w:r w:rsidR="00A860B8" w:rsidRPr="00A860B8">
        <w:rPr>
          <w:smallCaps/>
        </w:rPr>
        <w:t>xiv</w:t>
      </w:r>
      <w:r w:rsidRPr="00A860B8">
        <w:rPr>
          <w:vertAlign w:val="superscript"/>
        </w:rPr>
        <w:t>e</w:t>
      </w:r>
      <w:proofErr w:type="spellEnd"/>
      <w:r>
        <w:t xml:space="preserve">, </w:t>
      </w:r>
      <w:proofErr w:type="spellStart"/>
      <w:r w:rsidR="00A860B8" w:rsidRPr="00A860B8">
        <w:rPr>
          <w:smallCaps/>
        </w:rPr>
        <w:t>xv</w:t>
      </w:r>
      <w:r w:rsidRPr="00A860B8">
        <w:rPr>
          <w:vertAlign w:val="superscript"/>
        </w:rPr>
        <w:t>e</w:t>
      </w:r>
      <w:proofErr w:type="spellEnd"/>
      <w:r>
        <w:t xml:space="preserve"> et </w:t>
      </w:r>
      <w:proofErr w:type="spellStart"/>
      <w:r w:rsidR="00A860B8" w:rsidRPr="00A860B8">
        <w:rPr>
          <w:smallCaps/>
        </w:rPr>
        <w:t>xvi</w:t>
      </w:r>
      <w:r w:rsidRPr="00A860B8">
        <w:rPr>
          <w:vertAlign w:val="superscript"/>
        </w:rPr>
        <w:t>e</w:t>
      </w:r>
      <w:proofErr w:type="spellEnd"/>
      <w:r>
        <w:t xml:space="preserve"> siècles et l’identification de nouveaux textes qui contiennent des représentations de la Grèce ancienne (textes disponibles sous forme d’éditions modernes ou à partir des manuscrits et des imprimés des </w:t>
      </w:r>
      <w:proofErr w:type="spellStart"/>
      <w:r w:rsidR="00A860B8" w:rsidRPr="00A860B8">
        <w:rPr>
          <w:smallCaps/>
        </w:rPr>
        <w:t>xiv</w:t>
      </w:r>
      <w:r w:rsidRPr="00A860B8">
        <w:rPr>
          <w:vertAlign w:val="superscript"/>
        </w:rPr>
        <w:t>e</w:t>
      </w:r>
      <w:r>
        <w:t>-</w:t>
      </w:r>
      <w:r w:rsidR="00A860B8" w:rsidRPr="00A860B8">
        <w:rPr>
          <w:smallCaps/>
        </w:rPr>
        <w:t>xvi</w:t>
      </w:r>
      <w:r w:rsidRPr="00A860B8">
        <w:rPr>
          <w:vertAlign w:val="superscript"/>
        </w:rPr>
        <w:t>e</w:t>
      </w:r>
      <w:proofErr w:type="spellEnd"/>
      <w:r>
        <w:t xml:space="preserve"> siècles)</w:t>
      </w:r>
    </w:p>
    <w:p w14:paraId="27FFB0E2" w14:textId="63C200FB" w:rsidR="00731750" w:rsidRDefault="00731750" w:rsidP="00A860B8">
      <w:pPr>
        <w:pStyle w:val="Paragraphedeliste"/>
        <w:numPr>
          <w:ilvl w:val="0"/>
          <w:numId w:val="10"/>
        </w:numPr>
        <w:ind w:left="714" w:hanging="357"/>
        <w:contextualSpacing w:val="0"/>
      </w:pPr>
      <w:r>
        <w:t>La collecte de données et la rédaction de notices sur les textes, les auteurs, les artistes, les manuscrits, les imprimés, leurs données grecques</w:t>
      </w:r>
    </w:p>
    <w:p w14:paraId="7843D0CA" w14:textId="7CB2014B" w:rsidR="00731750" w:rsidRDefault="00731750" w:rsidP="00731750">
      <w:pPr>
        <w:pStyle w:val="Paragraphedeliste"/>
        <w:numPr>
          <w:ilvl w:val="0"/>
          <w:numId w:val="10"/>
        </w:numPr>
      </w:pPr>
      <w:r>
        <w:t>La participation à toutes les activités d’AGRELITA</w:t>
      </w:r>
      <w:r w:rsidR="00EF7F60">
        <w:t> :</w:t>
      </w:r>
      <w:r>
        <w:t xml:space="preserve"> réunion hebdomadaire de l’équipe à Caen, séminaire</w:t>
      </w:r>
      <w:r w:rsidR="00A860B8">
        <w:t>s</w:t>
      </w:r>
      <w:r>
        <w:t>, journées d’études, colloques…</w:t>
      </w:r>
    </w:p>
    <w:p w14:paraId="6C18979A" w14:textId="6012D5BF" w:rsidR="00731750" w:rsidRDefault="00731750" w:rsidP="00731750">
      <w:pPr>
        <w:pStyle w:val="Paragraphedeliste"/>
        <w:numPr>
          <w:ilvl w:val="0"/>
          <w:numId w:val="10"/>
        </w:numPr>
      </w:pPr>
      <w:r>
        <w:t>La contribution à l’organisation scientifique de ces séminaires, journées d’études, colloques</w:t>
      </w:r>
      <w:r w:rsidR="00EF7F60">
        <w:t> ;</w:t>
      </w:r>
      <w:r>
        <w:t xml:space="preserve"> l’identification de collègues à inviter, la prise de contact…</w:t>
      </w:r>
    </w:p>
    <w:p w14:paraId="168D90F3" w14:textId="77777777" w:rsidR="00731750" w:rsidRDefault="00731750" w:rsidP="00731750">
      <w:pPr>
        <w:pStyle w:val="Paragraphedeliste"/>
        <w:numPr>
          <w:ilvl w:val="0"/>
          <w:numId w:val="10"/>
        </w:numPr>
      </w:pPr>
      <w:r>
        <w:t>La contribution à l’accueil des chercheurs invités</w:t>
      </w:r>
    </w:p>
    <w:p w14:paraId="6FD5AF3E" w14:textId="77777777" w:rsidR="00731750" w:rsidRDefault="00731750" w:rsidP="00731750">
      <w:pPr>
        <w:pStyle w:val="Paragraphedeliste"/>
        <w:numPr>
          <w:ilvl w:val="0"/>
          <w:numId w:val="10"/>
        </w:numPr>
      </w:pPr>
      <w:r>
        <w:t>La contribution à la mise en forme des volumes collectifs prévus (relecture, correction, mise en forme des manuscrits envoyés aux éditeurs)</w:t>
      </w:r>
    </w:p>
    <w:p w14:paraId="1F34C8D7" w14:textId="77777777" w:rsidR="00731750" w:rsidRDefault="00731750" w:rsidP="00731750">
      <w:pPr>
        <w:pStyle w:val="Paragraphedeliste"/>
        <w:numPr>
          <w:ilvl w:val="0"/>
          <w:numId w:val="10"/>
        </w:numPr>
      </w:pPr>
      <w:r>
        <w:t>La contribution à l’alimentation du site web et du blog</w:t>
      </w:r>
    </w:p>
    <w:p w14:paraId="5619252B" w14:textId="60DA1E5B" w:rsidR="00731750" w:rsidRDefault="00731750" w:rsidP="00731750">
      <w:pPr>
        <w:pStyle w:val="Paragraphedeliste"/>
        <w:numPr>
          <w:ilvl w:val="0"/>
          <w:numId w:val="10"/>
        </w:numPr>
      </w:pPr>
      <w:r>
        <w:t>La contribution à la réflexion sur la mise en œuvre et le développement d’AGRELITA</w:t>
      </w:r>
    </w:p>
    <w:p w14:paraId="4342649B" w14:textId="0E414961" w:rsidR="00731750" w:rsidRDefault="00731750" w:rsidP="00731750">
      <w:pPr>
        <w:pStyle w:val="Titre2"/>
      </w:pPr>
      <w:r w:rsidRPr="00731750">
        <w:t>Qualifications et comp</w:t>
      </w:r>
      <w:r>
        <w:t>é</w:t>
      </w:r>
      <w:r w:rsidRPr="00731750">
        <w:t>tences requises</w:t>
      </w:r>
    </w:p>
    <w:p w14:paraId="30B9C056" w14:textId="1E6C1338" w:rsidR="00A860B8" w:rsidRDefault="00731750" w:rsidP="00731750">
      <w:pPr>
        <w:pStyle w:val="Paragraphedeliste"/>
        <w:numPr>
          <w:ilvl w:val="0"/>
          <w:numId w:val="11"/>
        </w:numPr>
      </w:pPr>
      <w:r w:rsidRPr="00731750">
        <w:t xml:space="preserve">Doctorat en littérature du Moyen </w:t>
      </w:r>
      <w:r w:rsidR="00A860B8">
        <w:t>Â</w:t>
      </w:r>
      <w:r w:rsidRPr="00731750">
        <w:t xml:space="preserve">ge et/ou de la Renaissance, doctorat en langues et littératures anciennes, en histoire de l’art du Moyen </w:t>
      </w:r>
      <w:r w:rsidR="00A860B8">
        <w:t>Â</w:t>
      </w:r>
      <w:r w:rsidRPr="00731750">
        <w:t xml:space="preserve">ge et/ou de la Renaissance (manuscrits et enluminures, premiers imprimés, peintures et gravures), ou en histoire des </w:t>
      </w:r>
      <w:proofErr w:type="spellStart"/>
      <w:r w:rsidR="00A860B8" w:rsidRPr="00A860B8">
        <w:rPr>
          <w:smallCaps/>
        </w:rPr>
        <w:t>xiv</w:t>
      </w:r>
      <w:r w:rsidRPr="00A860B8">
        <w:rPr>
          <w:vertAlign w:val="superscript"/>
        </w:rPr>
        <w:t>e</w:t>
      </w:r>
      <w:r w:rsidRPr="00731750">
        <w:t>-</w:t>
      </w:r>
      <w:r w:rsidR="00A860B8" w:rsidRPr="00A860B8">
        <w:rPr>
          <w:smallCaps/>
        </w:rPr>
        <w:t>xvi</w:t>
      </w:r>
      <w:r w:rsidRPr="00A860B8">
        <w:rPr>
          <w:vertAlign w:val="superscript"/>
        </w:rPr>
        <w:t>e</w:t>
      </w:r>
      <w:proofErr w:type="spellEnd"/>
      <w:r w:rsidRPr="00731750">
        <w:t xml:space="preserve"> siècles</w:t>
      </w:r>
    </w:p>
    <w:p w14:paraId="79D99384" w14:textId="77777777" w:rsidR="00A860B8" w:rsidRDefault="00731750" w:rsidP="00731750">
      <w:pPr>
        <w:pStyle w:val="Paragraphedeliste"/>
        <w:numPr>
          <w:ilvl w:val="0"/>
          <w:numId w:val="11"/>
        </w:numPr>
      </w:pPr>
      <w:r>
        <w:t>Bonnes capacités d’analyse des textes et des images, ainsi que des relations entre textes et images</w:t>
      </w:r>
    </w:p>
    <w:p w14:paraId="2566A431" w14:textId="77777777" w:rsidR="00A860B8" w:rsidRDefault="00731750" w:rsidP="00731750">
      <w:pPr>
        <w:pStyle w:val="Paragraphedeliste"/>
        <w:numPr>
          <w:ilvl w:val="0"/>
          <w:numId w:val="11"/>
        </w:numPr>
      </w:pPr>
      <w:r>
        <w:lastRenderedPageBreak/>
        <w:t>Excellente maîtrise du français moderne, écrit et oral</w:t>
      </w:r>
    </w:p>
    <w:p w14:paraId="34083A0C" w14:textId="77777777" w:rsidR="00A860B8" w:rsidRDefault="00731750" w:rsidP="00731750">
      <w:pPr>
        <w:pStyle w:val="Paragraphedeliste"/>
        <w:numPr>
          <w:ilvl w:val="0"/>
          <w:numId w:val="11"/>
        </w:numPr>
      </w:pPr>
      <w:r>
        <w:t xml:space="preserve">Maîtrise de l’écriture scientifique </w:t>
      </w:r>
    </w:p>
    <w:p w14:paraId="7A019448" w14:textId="77777777" w:rsidR="00A860B8" w:rsidRDefault="00731750" w:rsidP="00731750">
      <w:pPr>
        <w:pStyle w:val="Paragraphedeliste"/>
        <w:numPr>
          <w:ilvl w:val="0"/>
          <w:numId w:val="11"/>
        </w:numPr>
      </w:pPr>
      <w:r>
        <w:t>Maîtrise du moyen français et du français de la Renaissance</w:t>
      </w:r>
    </w:p>
    <w:p w14:paraId="35AFD4AD" w14:textId="6838E658" w:rsidR="00A860B8" w:rsidRDefault="00731750" w:rsidP="00731750">
      <w:pPr>
        <w:pStyle w:val="Paragraphedeliste"/>
        <w:numPr>
          <w:ilvl w:val="0"/>
          <w:numId w:val="11"/>
        </w:numPr>
      </w:pPr>
      <w:r>
        <w:t xml:space="preserve">Bonnes compétences en paléographie pour la lecture et la transcription de textes manuscrits et imprimés des </w:t>
      </w:r>
      <w:proofErr w:type="spellStart"/>
      <w:r w:rsidR="00A860B8" w:rsidRPr="00A860B8">
        <w:rPr>
          <w:smallCaps/>
        </w:rPr>
        <w:t>xiv</w:t>
      </w:r>
      <w:r w:rsidRPr="00A860B8">
        <w:rPr>
          <w:vertAlign w:val="superscript"/>
        </w:rPr>
        <w:t>e</w:t>
      </w:r>
      <w:r>
        <w:t>-</w:t>
      </w:r>
      <w:r w:rsidR="00A860B8" w:rsidRPr="00A860B8">
        <w:rPr>
          <w:smallCaps/>
        </w:rPr>
        <w:t>xvi</w:t>
      </w:r>
      <w:r w:rsidRPr="00A860B8">
        <w:rPr>
          <w:vertAlign w:val="superscript"/>
        </w:rPr>
        <w:t>e</w:t>
      </w:r>
      <w:proofErr w:type="spellEnd"/>
      <w:r>
        <w:t xml:space="preserve"> siècles</w:t>
      </w:r>
    </w:p>
    <w:p w14:paraId="28433ADB" w14:textId="77777777" w:rsidR="00A860B8" w:rsidRDefault="00731750" w:rsidP="00731750">
      <w:pPr>
        <w:pStyle w:val="Paragraphedeliste"/>
        <w:numPr>
          <w:ilvl w:val="0"/>
          <w:numId w:val="11"/>
        </w:numPr>
      </w:pPr>
      <w:r>
        <w:t>Capacité à maîtriser un large corpus et à mener des études comparatives</w:t>
      </w:r>
    </w:p>
    <w:p w14:paraId="5C41D502" w14:textId="77777777" w:rsidR="00A860B8" w:rsidRDefault="00731750" w:rsidP="00731750">
      <w:pPr>
        <w:pStyle w:val="Paragraphedeliste"/>
        <w:numPr>
          <w:ilvl w:val="0"/>
          <w:numId w:val="11"/>
        </w:numPr>
      </w:pPr>
      <w:r>
        <w:t>Capacité et goût pour les études interdisciplinaires</w:t>
      </w:r>
    </w:p>
    <w:p w14:paraId="40A5480D" w14:textId="77777777" w:rsidR="00A860B8" w:rsidRDefault="00731750" w:rsidP="00731750">
      <w:pPr>
        <w:pStyle w:val="Paragraphedeliste"/>
        <w:numPr>
          <w:ilvl w:val="0"/>
          <w:numId w:val="11"/>
        </w:numPr>
      </w:pPr>
      <w:r>
        <w:t>Expérience et/ou volonté de travailler en équipe</w:t>
      </w:r>
    </w:p>
    <w:p w14:paraId="063CAC88" w14:textId="77777777" w:rsidR="00A860B8" w:rsidRDefault="00731750" w:rsidP="00731750">
      <w:pPr>
        <w:pStyle w:val="Paragraphedeliste"/>
        <w:numPr>
          <w:ilvl w:val="0"/>
          <w:numId w:val="11"/>
        </w:numPr>
      </w:pPr>
      <w:r>
        <w:t>Sens de l’initiative</w:t>
      </w:r>
    </w:p>
    <w:p w14:paraId="460AB555" w14:textId="307B5370" w:rsidR="00731750" w:rsidRDefault="00731750" w:rsidP="00731750">
      <w:pPr>
        <w:pStyle w:val="Paragraphedeliste"/>
        <w:numPr>
          <w:ilvl w:val="0"/>
          <w:numId w:val="11"/>
        </w:numPr>
      </w:pPr>
      <w:r>
        <w:t>Capacité à alimenter un site web et son blog</w:t>
      </w:r>
    </w:p>
    <w:p w14:paraId="331CA45C" w14:textId="4444931D" w:rsidR="00731750" w:rsidRDefault="00A860B8" w:rsidP="00A860B8">
      <w:pPr>
        <w:pStyle w:val="Titre2"/>
      </w:pPr>
      <w:r>
        <w:t>Conditions et modalités de travail</w:t>
      </w:r>
    </w:p>
    <w:p w14:paraId="438CB87C" w14:textId="75B2C94D" w:rsidR="00A860B8" w:rsidRDefault="00A860B8" w:rsidP="00A860B8">
      <w:pPr>
        <w:pStyle w:val="Paragraphedeliste"/>
        <w:numPr>
          <w:ilvl w:val="0"/>
          <w:numId w:val="14"/>
        </w:numPr>
        <w:ind w:left="714" w:hanging="357"/>
        <w:contextualSpacing w:val="0"/>
      </w:pPr>
      <w:r>
        <w:t>Lieu d’exercice : Université de Caen Normandie, Campus 1, Esplanade de la Paix. Les postes sont rattachés au centre de recherche Michel-de-</w:t>
      </w:r>
      <w:proofErr w:type="spellStart"/>
      <w:r>
        <w:t>Boüard</w:t>
      </w:r>
      <w:proofErr w:type="spellEnd"/>
      <w:r>
        <w:t xml:space="preserve"> / CRAHAM </w:t>
      </w:r>
      <w:r w:rsidR="0059432B">
        <w:t>–</w:t>
      </w:r>
      <w:r>
        <w:t xml:space="preserve"> UMR</w:t>
      </w:r>
      <w:r w:rsidR="0059432B">
        <w:t> </w:t>
      </w:r>
      <w:r>
        <w:t>6273 (UNICAEN/CNRS)</w:t>
      </w:r>
    </w:p>
    <w:p w14:paraId="7948D03E" w14:textId="6BEB4FEE" w:rsidR="00A860B8" w:rsidRDefault="00A860B8" w:rsidP="00A860B8">
      <w:pPr>
        <w:pStyle w:val="Paragraphedeliste"/>
        <w:numPr>
          <w:ilvl w:val="0"/>
          <w:numId w:val="12"/>
        </w:numPr>
      </w:pPr>
      <w:r>
        <w:t>Employeur : Université de Caen Normandie</w:t>
      </w:r>
    </w:p>
    <w:p w14:paraId="5F9F05A0" w14:textId="0AA25586" w:rsidR="00A860B8" w:rsidRDefault="00A860B8" w:rsidP="00A860B8">
      <w:pPr>
        <w:pStyle w:val="Paragraphedeliste"/>
        <w:numPr>
          <w:ilvl w:val="0"/>
          <w:numId w:val="12"/>
        </w:numPr>
      </w:pPr>
      <w:r>
        <w:t>Nature du contrat</w:t>
      </w:r>
      <w:r w:rsidR="0059432B">
        <w:t> :</w:t>
      </w:r>
      <w:r>
        <w:t xml:space="preserve"> contrat de travail à durée déterminée</w:t>
      </w:r>
    </w:p>
    <w:p w14:paraId="372242E3" w14:textId="2CA03520" w:rsidR="00A860B8" w:rsidRDefault="00A860B8" w:rsidP="00A860B8">
      <w:pPr>
        <w:pStyle w:val="Paragraphedeliste"/>
        <w:numPr>
          <w:ilvl w:val="0"/>
          <w:numId w:val="12"/>
        </w:numPr>
      </w:pPr>
      <w:r>
        <w:t>Durée du contrat</w:t>
      </w:r>
      <w:r w:rsidR="0059432B">
        <w:t> :</w:t>
      </w:r>
      <w:r>
        <w:t xml:space="preserve"> 12 mois renouvelable</w:t>
      </w:r>
    </w:p>
    <w:p w14:paraId="2B96A026" w14:textId="3D378681" w:rsidR="00A860B8" w:rsidRDefault="00A860B8" w:rsidP="00A860B8">
      <w:pPr>
        <w:pStyle w:val="Paragraphedeliste"/>
        <w:numPr>
          <w:ilvl w:val="0"/>
          <w:numId w:val="12"/>
        </w:numPr>
      </w:pPr>
      <w:r>
        <w:t>Temps de travail</w:t>
      </w:r>
      <w:r w:rsidR="0059432B">
        <w:t> :</w:t>
      </w:r>
      <w:r>
        <w:t xml:space="preserve"> 100%</w:t>
      </w:r>
    </w:p>
    <w:p w14:paraId="0DD08EA8" w14:textId="66880A8C" w:rsidR="00A860B8" w:rsidRDefault="00A860B8" w:rsidP="00A860B8">
      <w:pPr>
        <w:pStyle w:val="Paragraphedeliste"/>
        <w:numPr>
          <w:ilvl w:val="0"/>
          <w:numId w:val="12"/>
        </w:numPr>
      </w:pPr>
      <w:r>
        <w:t>Date pressentie de début du contrat</w:t>
      </w:r>
      <w:r w:rsidR="0059432B">
        <w:t> :</w:t>
      </w:r>
      <w:r>
        <w:t xml:space="preserve"> 15 février 2025</w:t>
      </w:r>
    </w:p>
    <w:p w14:paraId="516909B5" w14:textId="4F3A3569" w:rsidR="00A860B8" w:rsidRDefault="00A860B8" w:rsidP="00A860B8">
      <w:pPr>
        <w:pStyle w:val="Paragraphedeliste"/>
        <w:numPr>
          <w:ilvl w:val="0"/>
          <w:numId w:val="12"/>
        </w:numPr>
      </w:pPr>
      <w:r>
        <w:t>Rémunération</w:t>
      </w:r>
      <w:r w:rsidR="0059432B">
        <w:t> :</w:t>
      </w:r>
      <w:r>
        <w:t xml:space="preserve"> environ 2800 € brut/mensuel, selon l’expérience </w:t>
      </w:r>
    </w:p>
    <w:p w14:paraId="4B5FAEB9" w14:textId="570762E0" w:rsidR="00A860B8" w:rsidRDefault="00A860B8" w:rsidP="00A860B8">
      <w:pPr>
        <w:pStyle w:val="Paragraphedeliste"/>
        <w:numPr>
          <w:ilvl w:val="0"/>
          <w:numId w:val="12"/>
        </w:numPr>
      </w:pPr>
      <w:r>
        <w:t>Régime de congés avantageux</w:t>
      </w:r>
    </w:p>
    <w:p w14:paraId="5B360E7A" w14:textId="6BB55126" w:rsidR="00731750" w:rsidRDefault="00A860B8" w:rsidP="00A860B8">
      <w:r>
        <w:t>Contact</w:t>
      </w:r>
      <w:r w:rsidR="0059432B">
        <w:t> </w:t>
      </w:r>
      <w:r>
        <w:t xml:space="preserve">: </w:t>
      </w:r>
      <w:hyperlink r:id="rId14" w:history="1">
        <w:r w:rsidRPr="001035D7">
          <w:rPr>
            <w:rStyle w:val="Lienhypertexte"/>
          </w:rPr>
          <w:t>catherine.gaullier-bougassas@unicaen.fr</w:t>
        </w:r>
      </w:hyperlink>
    </w:p>
    <w:p w14:paraId="4E63CCB1" w14:textId="3B7A5245" w:rsidR="00A860B8" w:rsidRDefault="00A860B8" w:rsidP="00A860B8">
      <w:pPr>
        <w:pStyle w:val="Titre2"/>
      </w:pPr>
      <w:r>
        <w:t>Procédure de recrutement</w:t>
      </w:r>
    </w:p>
    <w:p w14:paraId="51BC6270" w14:textId="58BEBD6F" w:rsidR="00A860B8" w:rsidRDefault="00A860B8" w:rsidP="00A860B8">
      <w:r>
        <w:t>Dossier de candidature à envoyer au format numérique (</w:t>
      </w:r>
      <w:proofErr w:type="spellStart"/>
      <w:r>
        <w:t>pdf</w:t>
      </w:r>
      <w:proofErr w:type="spellEnd"/>
      <w:r>
        <w:t xml:space="preserve">) </w:t>
      </w:r>
      <w:r w:rsidRPr="0059432B">
        <w:rPr>
          <w:b/>
          <w:bCs/>
        </w:rPr>
        <w:t>au plus tard le 0</w:t>
      </w:r>
      <w:r w:rsidR="0059432B" w:rsidRPr="0059432B">
        <w:rPr>
          <w:b/>
          <w:bCs/>
        </w:rPr>
        <w:t>8</w:t>
      </w:r>
      <w:r w:rsidRPr="0059432B">
        <w:rPr>
          <w:b/>
          <w:bCs/>
        </w:rPr>
        <w:t xml:space="preserve"> </w:t>
      </w:r>
      <w:r w:rsidR="0059432B" w:rsidRPr="0059432B">
        <w:rPr>
          <w:b/>
          <w:bCs/>
        </w:rPr>
        <w:t>janvier</w:t>
      </w:r>
      <w:r w:rsidRPr="0059432B">
        <w:rPr>
          <w:b/>
          <w:bCs/>
        </w:rPr>
        <w:t xml:space="preserve"> 202</w:t>
      </w:r>
      <w:r w:rsidR="0059432B" w:rsidRPr="0059432B">
        <w:rPr>
          <w:b/>
          <w:bCs/>
        </w:rPr>
        <w:t>5</w:t>
      </w:r>
      <w:r>
        <w:t xml:space="preserve"> à l’adresse suivante :</w:t>
      </w:r>
      <w:r w:rsidR="0059432B">
        <w:t xml:space="preserve"> </w:t>
      </w:r>
      <w:hyperlink r:id="rId15" w:history="1">
        <w:r w:rsidR="0059432B" w:rsidRPr="001035D7">
          <w:rPr>
            <w:rStyle w:val="Lienhypertexte"/>
          </w:rPr>
          <w:t>catherine.gaullier-bougassas@unicaen.fr</w:t>
        </w:r>
      </w:hyperlink>
      <w:r w:rsidR="0059432B">
        <w:t xml:space="preserve"> </w:t>
      </w:r>
    </w:p>
    <w:p w14:paraId="3AE050F5" w14:textId="1E137161" w:rsidR="00A860B8" w:rsidRDefault="00A860B8" w:rsidP="00A860B8">
      <w:r>
        <w:t>Le dossier devra être constitué de</w:t>
      </w:r>
      <w:r w:rsidR="0059432B">
        <w:t> :</w:t>
      </w:r>
    </w:p>
    <w:p w14:paraId="470E31CA" w14:textId="77777777" w:rsidR="00A860B8" w:rsidRDefault="00A860B8" w:rsidP="00A860B8">
      <w:pPr>
        <w:pStyle w:val="Paragraphedeliste"/>
        <w:numPr>
          <w:ilvl w:val="0"/>
          <w:numId w:val="13"/>
        </w:numPr>
      </w:pPr>
      <w:r>
        <w:t>Un Curriculum Vitae (Formation, Expérience, Publications)</w:t>
      </w:r>
    </w:p>
    <w:p w14:paraId="7232B09B" w14:textId="77777777" w:rsidR="00A860B8" w:rsidRDefault="00A860B8" w:rsidP="00A860B8">
      <w:pPr>
        <w:pStyle w:val="Paragraphedeliste"/>
        <w:numPr>
          <w:ilvl w:val="0"/>
          <w:numId w:val="13"/>
        </w:numPr>
      </w:pPr>
      <w:r>
        <w:t>Une lettre de motivation, qui présente et explique l’intérêt pour la réception de l’Antiquité grecque dans la période considérée</w:t>
      </w:r>
    </w:p>
    <w:p w14:paraId="73428374" w14:textId="77777777" w:rsidR="00A860B8" w:rsidRDefault="00A860B8" w:rsidP="00A860B8">
      <w:pPr>
        <w:pStyle w:val="Paragraphedeliste"/>
        <w:numPr>
          <w:ilvl w:val="0"/>
          <w:numId w:val="13"/>
        </w:numPr>
      </w:pPr>
      <w:r>
        <w:t xml:space="preserve">Un </w:t>
      </w:r>
      <w:proofErr w:type="spellStart"/>
      <w:r>
        <w:t>pdf</w:t>
      </w:r>
      <w:proofErr w:type="spellEnd"/>
      <w:r>
        <w:t xml:space="preserve"> de la thèse et un </w:t>
      </w:r>
      <w:proofErr w:type="spellStart"/>
      <w:r>
        <w:t>pdf</w:t>
      </w:r>
      <w:proofErr w:type="spellEnd"/>
      <w:r>
        <w:t xml:space="preserve"> du rapport de thèse si applicable</w:t>
      </w:r>
    </w:p>
    <w:p w14:paraId="2DE0662F" w14:textId="77777777" w:rsidR="00A860B8" w:rsidRDefault="00A860B8" w:rsidP="00A860B8">
      <w:pPr>
        <w:pStyle w:val="Paragraphedeliste"/>
        <w:numPr>
          <w:ilvl w:val="0"/>
          <w:numId w:val="13"/>
        </w:numPr>
      </w:pPr>
      <w:r>
        <w:t xml:space="preserve">Une proposition de projet d’article original sur un aspect de la réception de la Grèce ancienne (d’avant Alexandre le Grand) dans la littérature française </w:t>
      </w:r>
      <w:proofErr w:type="spellStart"/>
      <w:r>
        <w:t>pré-moderne</w:t>
      </w:r>
      <w:proofErr w:type="spellEnd"/>
      <w:r>
        <w:t xml:space="preserve"> (œuvres manuscrites ou imprimées, leurs illustrations, maximum deux pages)</w:t>
      </w:r>
      <w:r>
        <w:tab/>
      </w:r>
    </w:p>
    <w:p w14:paraId="1977AAB3" w14:textId="6AF1594C" w:rsidR="00A860B8" w:rsidRDefault="00A860B8" w:rsidP="00A860B8">
      <w:pPr>
        <w:pStyle w:val="Paragraphedeliste"/>
        <w:numPr>
          <w:ilvl w:val="0"/>
          <w:numId w:val="13"/>
        </w:numPr>
      </w:pPr>
      <w:r>
        <w:t>Les noms et les coordonnées de deux personnes de référence, à la fin du fichier du CV</w:t>
      </w:r>
    </w:p>
    <w:p w14:paraId="14702740" w14:textId="0B2F0D08" w:rsidR="00445B7B" w:rsidRDefault="00A860B8" w:rsidP="00445B7B">
      <w:pPr>
        <w:rPr>
          <w:b/>
          <w:bCs/>
        </w:rPr>
      </w:pPr>
      <w:r w:rsidRPr="0059432B">
        <w:rPr>
          <w:b/>
          <w:bCs/>
        </w:rPr>
        <w:t xml:space="preserve">Les candidats sélectionnés seront auditionnés </w:t>
      </w:r>
      <w:r w:rsidR="0059432B" w:rsidRPr="0059432B">
        <w:rPr>
          <w:b/>
          <w:bCs/>
        </w:rPr>
        <w:t>autour du 15</w:t>
      </w:r>
      <w:r w:rsidRPr="0059432B">
        <w:rPr>
          <w:b/>
          <w:bCs/>
        </w:rPr>
        <w:t xml:space="preserve"> janvier</w:t>
      </w:r>
      <w:r w:rsidR="008C57D6">
        <w:rPr>
          <w:b/>
          <w:bCs/>
        </w:rPr>
        <w:t xml:space="preserve"> 2025</w:t>
      </w:r>
      <w:r w:rsidRPr="0059432B">
        <w:rPr>
          <w:b/>
          <w:bCs/>
        </w:rPr>
        <w:t>.</w:t>
      </w:r>
      <w:r w:rsidR="00445B7B">
        <w:rPr>
          <w:b/>
          <w:bCs/>
        </w:rPr>
        <w:br w:type="page"/>
      </w:r>
    </w:p>
    <w:p w14:paraId="2D9E6EAF" w14:textId="77777777" w:rsidR="00445B7B" w:rsidRPr="00EA5716" w:rsidRDefault="00445B7B" w:rsidP="00445B7B">
      <w:pPr>
        <w:pStyle w:val="En-tte"/>
        <w:tabs>
          <w:tab w:val="clear" w:pos="9072"/>
          <w:tab w:val="right" w:pos="9066"/>
        </w:tabs>
        <w:jc w:val="center"/>
        <w:rPr>
          <w:lang w:val="en-GB"/>
        </w:rPr>
      </w:pPr>
      <w:r w:rsidRPr="00EA5716">
        <w:rPr>
          <w:noProof/>
          <w:lang w:val="en-GB" w:eastAsia="fr-FR"/>
        </w:rPr>
        <w:lastRenderedPageBreak/>
        <w:drawing>
          <wp:inline distT="0" distB="0" distL="0" distR="0" wp14:anchorId="7D883B82" wp14:editId="6E5FDCB7">
            <wp:extent cx="620548" cy="900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UNICAEN_V-2.2-N.png"/>
                    <pic:cNvPicPr/>
                  </pic:nvPicPr>
                  <pic:blipFill>
                    <a:blip r:embed="rId8"/>
                    <a:stretch>
                      <a:fillRect/>
                    </a:stretch>
                  </pic:blipFill>
                  <pic:spPr>
                    <a:xfrm>
                      <a:off x="0" y="0"/>
                      <a:ext cx="620548" cy="900000"/>
                    </a:xfrm>
                    <a:prstGeom prst="rect">
                      <a:avLst/>
                    </a:prstGeom>
                  </pic:spPr>
                </pic:pic>
              </a:graphicData>
            </a:graphic>
          </wp:inline>
        </w:drawing>
      </w:r>
      <w:r w:rsidRPr="00EA5716">
        <w:rPr>
          <w:lang w:val="en-GB"/>
        </w:rPr>
        <w:t xml:space="preserve">           </w:t>
      </w:r>
      <w:r w:rsidRPr="00EA5716">
        <w:rPr>
          <w:noProof/>
          <w:lang w:val="en-GB" w:eastAsia="fr-FR"/>
        </w:rPr>
        <w:drawing>
          <wp:inline distT="0" distB="0" distL="0" distR="0" wp14:anchorId="6EA3474C" wp14:editId="08F32154">
            <wp:extent cx="886911" cy="900000"/>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opped-Agrelita-logo-FINAL-scaled-1-500x5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6911" cy="900000"/>
                    </a:xfrm>
                    <a:prstGeom prst="rect">
                      <a:avLst/>
                    </a:prstGeom>
                  </pic:spPr>
                </pic:pic>
              </a:graphicData>
            </a:graphic>
          </wp:inline>
        </w:drawing>
      </w:r>
      <w:r w:rsidRPr="00EA5716">
        <w:rPr>
          <w:lang w:val="en-GB"/>
        </w:rPr>
        <w:t xml:space="preserve">           </w:t>
      </w:r>
      <w:r w:rsidRPr="00EA5716">
        <w:rPr>
          <w:noProof/>
          <w:lang w:val="en-GB" w:eastAsia="fr-FR"/>
        </w:rPr>
        <w:drawing>
          <wp:inline distT="0" distB="0" distL="0" distR="0" wp14:anchorId="72524A96" wp14:editId="5A0449BD">
            <wp:extent cx="845571" cy="900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ropeflag1-150x150.png"/>
                    <pic:cNvPicPr/>
                  </pic:nvPicPr>
                  <pic:blipFill>
                    <a:blip r:embed="rId10">
                      <a:extLst>
                        <a:ext uri="{28A0092B-C50C-407E-A947-70E740481C1C}">
                          <a14:useLocalDpi xmlns:a14="http://schemas.microsoft.com/office/drawing/2010/main" val="0"/>
                        </a:ext>
                      </a:extLst>
                    </a:blip>
                    <a:stretch>
                      <a:fillRect/>
                    </a:stretch>
                  </pic:blipFill>
                  <pic:spPr>
                    <a:xfrm>
                      <a:off x="0" y="0"/>
                      <a:ext cx="845571" cy="900000"/>
                    </a:xfrm>
                    <a:prstGeom prst="rect">
                      <a:avLst/>
                    </a:prstGeom>
                  </pic:spPr>
                </pic:pic>
              </a:graphicData>
            </a:graphic>
          </wp:inline>
        </w:drawing>
      </w:r>
      <w:r w:rsidRPr="00EA5716">
        <w:rPr>
          <w:noProof/>
          <w:lang w:val="en-GB" w:eastAsia="fr-FR"/>
        </w:rPr>
        <w:drawing>
          <wp:inline distT="0" distB="0" distL="0" distR="0" wp14:anchorId="718DAB34" wp14:editId="62EDD809">
            <wp:extent cx="900000" cy="9000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RC_Logo-150x150.png"/>
                    <pic:cNvPicPr/>
                  </pic:nvPicPr>
                  <pic:blipFill>
                    <a:blip r:embed="rId11">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r w:rsidRPr="00EA5716">
        <w:rPr>
          <w:lang w:val="en-GB"/>
        </w:rPr>
        <w:t xml:space="preserve">           </w:t>
      </w:r>
      <w:r w:rsidRPr="00EA5716">
        <w:rPr>
          <w:noProof/>
          <w:lang w:val="en-GB"/>
        </w:rPr>
        <w:drawing>
          <wp:inline distT="0" distB="0" distL="0" distR="0" wp14:anchorId="5985ABB5" wp14:editId="781921CE">
            <wp:extent cx="677141" cy="900000"/>
            <wp:effectExtent l="0" t="0" r="889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craham.jpg"/>
                    <pic:cNvPicPr/>
                  </pic:nvPicPr>
                  <pic:blipFill>
                    <a:blip r:embed="rId12"/>
                    <a:stretch>
                      <a:fillRect/>
                    </a:stretch>
                  </pic:blipFill>
                  <pic:spPr>
                    <a:xfrm>
                      <a:off x="0" y="0"/>
                      <a:ext cx="677141" cy="900000"/>
                    </a:xfrm>
                    <a:prstGeom prst="rect">
                      <a:avLst/>
                    </a:prstGeom>
                  </pic:spPr>
                </pic:pic>
              </a:graphicData>
            </a:graphic>
          </wp:inline>
        </w:drawing>
      </w:r>
    </w:p>
    <w:p w14:paraId="3208FE66" w14:textId="77777777" w:rsidR="00445B7B" w:rsidRPr="00EA5716" w:rsidRDefault="00445B7B" w:rsidP="00445B7B">
      <w:pPr>
        <w:jc w:val="center"/>
        <w:rPr>
          <w:b/>
          <w:bCs/>
          <w:sz w:val="32"/>
          <w:szCs w:val="32"/>
          <w:lang w:val="en-GB"/>
        </w:rPr>
      </w:pPr>
    </w:p>
    <w:p w14:paraId="1E146C31" w14:textId="77777777" w:rsidR="00445B7B" w:rsidRPr="00EA5716" w:rsidRDefault="00445B7B" w:rsidP="00445B7B">
      <w:pPr>
        <w:jc w:val="center"/>
        <w:rPr>
          <w:b/>
          <w:bCs/>
          <w:sz w:val="32"/>
          <w:szCs w:val="32"/>
          <w:lang w:val="en-GB"/>
        </w:rPr>
      </w:pPr>
      <w:r w:rsidRPr="00EA5716">
        <w:rPr>
          <w:b/>
          <w:bCs/>
          <w:sz w:val="32"/>
          <w:szCs w:val="32"/>
          <w:lang w:val="en-GB"/>
        </w:rPr>
        <w:t xml:space="preserve">Call for applications </w:t>
      </w:r>
    </w:p>
    <w:p w14:paraId="1087652D" w14:textId="77777777" w:rsidR="00445B7B" w:rsidRPr="00EA5716" w:rsidRDefault="00445B7B" w:rsidP="00445B7B">
      <w:pPr>
        <w:jc w:val="center"/>
        <w:rPr>
          <w:b/>
          <w:bCs/>
          <w:sz w:val="28"/>
          <w:szCs w:val="28"/>
          <w:lang w:val="en-GB"/>
        </w:rPr>
      </w:pPr>
      <w:r w:rsidRPr="00EA5716">
        <w:rPr>
          <w:b/>
          <w:bCs/>
          <w:sz w:val="28"/>
          <w:szCs w:val="28"/>
          <w:lang w:val="en-GB"/>
        </w:rPr>
        <w:t>ERC Advanced Grant AGRELITA</w:t>
      </w:r>
    </w:p>
    <w:p w14:paraId="35412CDD" w14:textId="77777777" w:rsidR="00445B7B" w:rsidRPr="00EA5716" w:rsidRDefault="00445B7B" w:rsidP="00445B7B">
      <w:pPr>
        <w:spacing w:after="480"/>
        <w:jc w:val="center"/>
        <w:rPr>
          <w:b/>
          <w:bCs/>
          <w:sz w:val="32"/>
          <w:szCs w:val="32"/>
          <w:lang w:val="en-GB"/>
        </w:rPr>
      </w:pPr>
      <w:r w:rsidRPr="00EA5716">
        <w:rPr>
          <w:b/>
          <w:bCs/>
          <w:sz w:val="32"/>
          <w:szCs w:val="32"/>
          <w:lang w:val="en-GB"/>
        </w:rPr>
        <w:t xml:space="preserve">Two post-doctoral or </w:t>
      </w:r>
      <w:bookmarkStart w:id="1" w:name="_Hlk181862878"/>
      <w:r w:rsidRPr="00EA5716">
        <w:rPr>
          <w:b/>
          <w:bCs/>
          <w:sz w:val="32"/>
          <w:szCs w:val="32"/>
          <w:lang w:val="en-GB"/>
        </w:rPr>
        <w:t>junior researcher</w:t>
      </w:r>
      <w:bookmarkEnd w:id="1"/>
      <w:r w:rsidRPr="00EA5716">
        <w:rPr>
          <w:b/>
          <w:bCs/>
          <w:sz w:val="32"/>
          <w:szCs w:val="32"/>
          <w:lang w:val="en-GB"/>
        </w:rPr>
        <w:t xml:space="preserve"> fellowships</w:t>
      </w:r>
    </w:p>
    <w:p w14:paraId="2062F8FF" w14:textId="77777777" w:rsidR="00445B7B" w:rsidRPr="00EA5716" w:rsidRDefault="00445B7B" w:rsidP="00445B7B">
      <w:pPr>
        <w:rPr>
          <w:lang w:val="en-GB"/>
        </w:rPr>
      </w:pPr>
      <w:r w:rsidRPr="00EA5716">
        <w:rPr>
          <w:lang w:val="en-GB"/>
        </w:rPr>
        <w:t>The ERC Advanced grant project AGRELITA “The reception of ancient Greece in pre-modern French literature and illustrations of manuscripts and printed books (1320-1550): how invented memories shaped the identity of European communities”</w:t>
      </w:r>
      <w:r w:rsidRPr="00EA5716">
        <w:rPr>
          <w:rStyle w:val="Appelnotedebasdep"/>
          <w:lang w:val="en-GB"/>
        </w:rPr>
        <w:footnoteReference w:id="2"/>
      </w:r>
      <w:r w:rsidRPr="00EA5716">
        <w:rPr>
          <w:lang w:val="en-GB"/>
        </w:rPr>
        <w:t xml:space="preserve">, led by Prof. Catherine </w:t>
      </w:r>
      <w:proofErr w:type="spellStart"/>
      <w:r w:rsidRPr="00EA5716">
        <w:rPr>
          <w:lang w:val="en-GB"/>
        </w:rPr>
        <w:t>Gaullier-Bougassas</w:t>
      </w:r>
      <w:proofErr w:type="spellEnd"/>
      <w:r w:rsidRPr="00EA5716">
        <w:rPr>
          <w:lang w:val="en-GB"/>
        </w:rPr>
        <w:t>, is now accepting applications for 2 postdoctoral or junior researcher positions (100%), starting on 15/02/2025.</w:t>
      </w:r>
    </w:p>
    <w:p w14:paraId="0FF718E5" w14:textId="77777777" w:rsidR="00445B7B" w:rsidRPr="00EA5716" w:rsidRDefault="00445B7B" w:rsidP="00445B7B">
      <w:pPr>
        <w:rPr>
          <w:lang w:val="en-GB"/>
        </w:rPr>
      </w:pPr>
      <w:r w:rsidRPr="00EA5716">
        <w:rPr>
          <w:lang w:val="en-GB"/>
        </w:rPr>
        <w:t>AGRELITA is based at the University of Caen Normandy and is scheduled to conclude on 30</w:t>
      </w:r>
      <w:r w:rsidRPr="00EA5716">
        <w:rPr>
          <w:vertAlign w:val="superscript"/>
          <w:lang w:val="en-GB"/>
        </w:rPr>
        <w:t>th</w:t>
      </w:r>
      <w:r>
        <w:rPr>
          <w:lang w:val="en-GB"/>
        </w:rPr>
        <w:t> </w:t>
      </w:r>
      <w:r w:rsidRPr="00EA5716">
        <w:rPr>
          <w:lang w:val="en-GB"/>
        </w:rPr>
        <w:t>September 2027.</w:t>
      </w:r>
    </w:p>
    <w:p w14:paraId="1582BCE5" w14:textId="77777777" w:rsidR="00445B7B" w:rsidRPr="00EA5716" w:rsidRDefault="00445B7B" w:rsidP="00445B7B">
      <w:pPr>
        <w:rPr>
          <w:lang w:val="en-GB"/>
        </w:rPr>
      </w:pPr>
      <w:r w:rsidRPr="00EA5716">
        <w:rPr>
          <w:lang w:val="en-GB"/>
        </w:rPr>
        <w:t>Contract duration: 12 months, renewable.</w:t>
      </w:r>
    </w:p>
    <w:p w14:paraId="53955D67" w14:textId="77777777" w:rsidR="00445B7B" w:rsidRPr="00EA5716" w:rsidRDefault="00445B7B" w:rsidP="00445B7B">
      <w:pPr>
        <w:pStyle w:val="Titre2"/>
        <w:rPr>
          <w:lang w:val="en-GB"/>
        </w:rPr>
      </w:pPr>
      <w:r w:rsidRPr="00EA5716">
        <w:rPr>
          <w:lang w:val="en-GB"/>
        </w:rPr>
        <w:t>Project</w:t>
      </w:r>
    </w:p>
    <w:p w14:paraId="242D2BCF" w14:textId="77777777" w:rsidR="00445B7B" w:rsidRPr="00EA5716" w:rsidRDefault="00445B7B" w:rsidP="00445B7B">
      <w:pPr>
        <w:rPr>
          <w:lang w:val="en-GB"/>
        </w:rPr>
      </w:pPr>
      <w:r w:rsidRPr="00EA5716">
        <w:rPr>
          <w:lang w:val="en-GB"/>
        </w:rPr>
        <w:t>Until now the reception history of ancient Greece (before Alexander the Great) in pre-modern Western Europe has focussed almost exclusively on the transmission of Greek texts. Yet well before the revival of Greek’s teaching, numerous vernacular works, often illustrated, contained elaborate representations of ancient Greece. AGRELITA studies a large corpus of French-language literary works (historical, fictional, poetic, didactic) produced from 1320 to the 1550s in France and Europe, before the first direct translations from Greek to French, as well as the images of their manuscripts and printed books. The study of these works and their illustrations (text and image’s dialogue and powers of each) analy</w:t>
      </w:r>
      <w:r>
        <w:rPr>
          <w:lang w:val="en-GB"/>
        </w:rPr>
        <w:t>s</w:t>
      </w:r>
      <w:r w:rsidRPr="00EA5716">
        <w:rPr>
          <w:lang w:val="en-GB"/>
        </w:rPr>
        <w:t xml:space="preserve">es the representations of ancient Greece from the unexplored perspective of the elaboration of a new memory. French works and their manuscript and print illustrations are studied in relation to their political, social and cultural context, as well as in relation to works and their illustrations in related European literature. Situated at the frontiers of literary studies, book and art history, visual studies, cultural and political history and memory studies, AGRELITA proposes a re-evaluation of the role played </w:t>
      </w:r>
      <w:r w:rsidRPr="00EA5716">
        <w:rPr>
          <w:lang w:val="en-GB"/>
        </w:rPr>
        <w:lastRenderedPageBreak/>
        <w:t xml:space="preserve">by ancient Greece in the processes of identity formation in Western Europe. The project also aims to contribute to a general reflection on the formation of memories, legacies and identities. </w:t>
      </w:r>
    </w:p>
    <w:p w14:paraId="73F6738C" w14:textId="77777777" w:rsidR="00445B7B" w:rsidRPr="00EA5716" w:rsidRDefault="00445B7B" w:rsidP="00445B7B">
      <w:pPr>
        <w:rPr>
          <w:lang w:val="en-GB"/>
        </w:rPr>
      </w:pPr>
      <w:r w:rsidRPr="00EA5716">
        <w:rPr>
          <w:lang w:val="en-GB"/>
        </w:rPr>
        <w:t xml:space="preserve">The project is presented on the website: </w:t>
      </w:r>
      <w:hyperlink r:id="rId16" w:history="1">
        <w:r w:rsidRPr="00EA5716">
          <w:rPr>
            <w:rStyle w:val="Lienhypertexte"/>
            <w:lang w:val="en-GB"/>
          </w:rPr>
          <w:t>https://agrelita.hypotheses.org/</w:t>
        </w:r>
      </w:hyperlink>
      <w:r w:rsidRPr="00EA5716">
        <w:rPr>
          <w:lang w:val="en-GB"/>
        </w:rPr>
        <w:t xml:space="preserve"> </w:t>
      </w:r>
    </w:p>
    <w:p w14:paraId="50BBA969" w14:textId="77777777" w:rsidR="00445B7B" w:rsidRPr="00EA5716" w:rsidRDefault="00445B7B" w:rsidP="00445B7B">
      <w:pPr>
        <w:pStyle w:val="Titre2"/>
        <w:rPr>
          <w:lang w:val="en-GB"/>
        </w:rPr>
      </w:pPr>
      <w:r w:rsidRPr="00EA5716">
        <w:rPr>
          <w:lang w:val="en-GB"/>
        </w:rPr>
        <w:t>Tasks</w:t>
      </w:r>
    </w:p>
    <w:p w14:paraId="4A5EFC2F" w14:textId="77777777" w:rsidR="00445B7B" w:rsidRPr="00EA5716" w:rsidRDefault="00445B7B" w:rsidP="00445B7B">
      <w:pPr>
        <w:rPr>
          <w:lang w:val="en-GB"/>
        </w:rPr>
      </w:pPr>
      <w:r w:rsidRPr="00EA5716">
        <w:rPr>
          <w:lang w:val="en-GB"/>
        </w:rPr>
        <w:t>The two postdoctoral or junior researchers will analyse the texts and images of AGRELITA’s corpus. They will work with the Principal Investigator, the team project, associate researchers and guest researchers.</w:t>
      </w:r>
    </w:p>
    <w:p w14:paraId="38FD6526" w14:textId="77777777" w:rsidR="00445B7B" w:rsidRPr="00F94F8B" w:rsidRDefault="00445B7B" w:rsidP="00445B7B">
      <w:pPr>
        <w:rPr>
          <w:lang w:val="en-GB"/>
        </w:rPr>
      </w:pPr>
      <w:r w:rsidRPr="00F94F8B">
        <w:rPr>
          <w:u w:val="single"/>
          <w:lang w:val="en-GB"/>
        </w:rPr>
        <w:t>Main Tasks</w:t>
      </w:r>
      <w:r w:rsidRPr="00F94F8B">
        <w:rPr>
          <w:lang w:val="en-GB"/>
        </w:rPr>
        <w:t>:</w:t>
      </w:r>
    </w:p>
    <w:p w14:paraId="6C1E46FB" w14:textId="77777777" w:rsidR="00445B7B" w:rsidRPr="00EA5716" w:rsidRDefault="00445B7B" w:rsidP="00445B7B">
      <w:pPr>
        <w:pStyle w:val="Paragraphedeliste"/>
        <w:numPr>
          <w:ilvl w:val="0"/>
          <w:numId w:val="10"/>
        </w:numPr>
        <w:rPr>
          <w:lang w:val="en-GB"/>
        </w:rPr>
      </w:pPr>
      <w:r w:rsidRPr="00EA5716">
        <w:rPr>
          <w:lang w:val="en-GB"/>
        </w:rPr>
        <w:t xml:space="preserve">The scientific analysis of textual and visual representations of ancient Greece, of the links between texts and images </w:t>
      </w:r>
    </w:p>
    <w:p w14:paraId="609605C4" w14:textId="77777777" w:rsidR="00445B7B" w:rsidRPr="00EA5716" w:rsidRDefault="00445B7B" w:rsidP="00445B7B">
      <w:pPr>
        <w:pStyle w:val="Paragraphedeliste"/>
        <w:numPr>
          <w:ilvl w:val="0"/>
          <w:numId w:val="10"/>
        </w:numPr>
        <w:rPr>
          <w:lang w:val="en-GB"/>
        </w:rPr>
      </w:pPr>
      <w:r w:rsidRPr="00EA5716">
        <w:rPr>
          <w:lang w:val="en-GB"/>
        </w:rPr>
        <w:t>The production of original scientific articles, which will be published in the collective volumes of AGRELITA and in specialised journals</w:t>
      </w:r>
    </w:p>
    <w:p w14:paraId="76681055" w14:textId="77777777" w:rsidR="00445B7B" w:rsidRPr="00EA5716" w:rsidRDefault="00445B7B" w:rsidP="00445B7B">
      <w:pPr>
        <w:pStyle w:val="Paragraphedeliste"/>
        <w:numPr>
          <w:ilvl w:val="0"/>
          <w:numId w:val="10"/>
        </w:numPr>
        <w:rPr>
          <w:lang w:val="en-GB"/>
        </w:rPr>
      </w:pPr>
      <w:r w:rsidRPr="00EA5716">
        <w:rPr>
          <w:lang w:val="en-GB"/>
        </w:rPr>
        <w:t xml:space="preserve">Representing the AGRELITA project at external conferences and study days in France and abroad, and publishing the papers </w:t>
      </w:r>
    </w:p>
    <w:p w14:paraId="11478ECF" w14:textId="77777777" w:rsidR="00445B7B" w:rsidRPr="00EA5716" w:rsidRDefault="00445B7B" w:rsidP="00445B7B">
      <w:pPr>
        <w:pStyle w:val="Paragraphedeliste"/>
        <w:numPr>
          <w:ilvl w:val="0"/>
          <w:numId w:val="10"/>
        </w:numPr>
        <w:rPr>
          <w:lang w:val="en-GB"/>
        </w:rPr>
      </w:pPr>
      <w:r w:rsidRPr="00EA5716">
        <w:rPr>
          <w:lang w:val="en-GB"/>
        </w:rPr>
        <w:t>Contributing to an anthology of texts and images (in collaboration with the whole team)</w:t>
      </w:r>
    </w:p>
    <w:p w14:paraId="013E4D7B" w14:textId="77777777" w:rsidR="00445B7B" w:rsidRPr="00EA5716" w:rsidRDefault="00445B7B" w:rsidP="00445B7B">
      <w:pPr>
        <w:pStyle w:val="Paragraphedeliste"/>
        <w:numPr>
          <w:ilvl w:val="0"/>
          <w:numId w:val="10"/>
        </w:numPr>
        <w:rPr>
          <w:lang w:val="en-GB"/>
        </w:rPr>
      </w:pPr>
      <w:r w:rsidRPr="00EA5716">
        <w:rPr>
          <w:lang w:val="en-GB"/>
        </w:rPr>
        <w:t>The analysis of an already identified corpus of texts from the 14</w:t>
      </w:r>
      <w:r w:rsidRPr="00EA5716">
        <w:rPr>
          <w:vertAlign w:val="superscript"/>
          <w:lang w:val="en-GB"/>
        </w:rPr>
        <w:t>th</w:t>
      </w:r>
      <w:r w:rsidRPr="00EA5716">
        <w:rPr>
          <w:lang w:val="en-GB"/>
        </w:rPr>
        <w:t>, 15</w:t>
      </w:r>
      <w:r w:rsidRPr="00EA5716">
        <w:rPr>
          <w:vertAlign w:val="superscript"/>
          <w:lang w:val="en-GB"/>
        </w:rPr>
        <w:t>th</w:t>
      </w:r>
      <w:r w:rsidRPr="00EA5716">
        <w:rPr>
          <w:lang w:val="en-GB"/>
        </w:rPr>
        <w:t xml:space="preserve"> and 16</w:t>
      </w:r>
      <w:r w:rsidRPr="00EA5716">
        <w:rPr>
          <w:vertAlign w:val="superscript"/>
          <w:lang w:val="en-GB"/>
        </w:rPr>
        <w:t>th</w:t>
      </w:r>
      <w:r w:rsidRPr="00EA5716">
        <w:rPr>
          <w:lang w:val="en-GB"/>
        </w:rPr>
        <w:t xml:space="preserve"> centuries and the identification of new texts that contain representations of ancient Greece (texts available in the form of modern editions or from manuscripts and prints from the 14</w:t>
      </w:r>
      <w:r w:rsidRPr="00EA5716">
        <w:rPr>
          <w:vertAlign w:val="superscript"/>
          <w:lang w:val="en-GB"/>
        </w:rPr>
        <w:t>th</w:t>
      </w:r>
      <w:r w:rsidRPr="00EA5716">
        <w:rPr>
          <w:lang w:val="en-GB"/>
        </w:rPr>
        <w:t>-16</w:t>
      </w:r>
      <w:r w:rsidRPr="00EA5716">
        <w:rPr>
          <w:vertAlign w:val="superscript"/>
          <w:lang w:val="en-GB"/>
        </w:rPr>
        <w:t>th</w:t>
      </w:r>
      <w:r w:rsidRPr="00EA5716">
        <w:rPr>
          <w:lang w:val="en-GB"/>
        </w:rPr>
        <w:t xml:space="preserve"> centuries)</w:t>
      </w:r>
    </w:p>
    <w:p w14:paraId="4E2F1697" w14:textId="77777777" w:rsidR="00445B7B" w:rsidRPr="00EA5716" w:rsidRDefault="00445B7B" w:rsidP="00445B7B">
      <w:pPr>
        <w:pStyle w:val="Paragraphedeliste"/>
        <w:numPr>
          <w:ilvl w:val="0"/>
          <w:numId w:val="10"/>
        </w:numPr>
        <w:ind w:left="714" w:hanging="357"/>
        <w:contextualSpacing w:val="0"/>
        <w:rPr>
          <w:lang w:val="en-GB"/>
        </w:rPr>
      </w:pPr>
      <w:r w:rsidRPr="00EA5716">
        <w:rPr>
          <w:lang w:val="en-GB"/>
        </w:rPr>
        <w:t>The collection of data and the drafting of notes on the texts, authors, artists, manuscripts, prints, and Greek data present</w:t>
      </w:r>
    </w:p>
    <w:p w14:paraId="7F826D74" w14:textId="77777777" w:rsidR="00445B7B" w:rsidRPr="00EA5716" w:rsidRDefault="00445B7B" w:rsidP="00445B7B">
      <w:pPr>
        <w:pStyle w:val="Paragraphedeliste"/>
        <w:numPr>
          <w:ilvl w:val="0"/>
          <w:numId w:val="10"/>
        </w:numPr>
        <w:rPr>
          <w:lang w:val="en-GB"/>
        </w:rPr>
      </w:pPr>
      <w:r w:rsidRPr="00EA5716">
        <w:rPr>
          <w:lang w:val="en-GB"/>
        </w:rPr>
        <w:t>Participating in all AGRELITA activities: weekly team meeting in Caen, seminars, workshops, conferences…</w:t>
      </w:r>
    </w:p>
    <w:p w14:paraId="49ADF533" w14:textId="77777777" w:rsidR="00445B7B" w:rsidRPr="00EA5716" w:rsidRDefault="00445B7B" w:rsidP="00445B7B">
      <w:pPr>
        <w:pStyle w:val="Paragraphedeliste"/>
        <w:numPr>
          <w:ilvl w:val="0"/>
          <w:numId w:val="10"/>
        </w:numPr>
        <w:rPr>
          <w:lang w:val="en-GB"/>
        </w:rPr>
      </w:pPr>
      <w:r w:rsidRPr="00EA5716">
        <w:rPr>
          <w:lang w:val="en-GB"/>
        </w:rPr>
        <w:t>Contributing to the scientific organization of these seminars, study days, colloquia; identifying colleagues to be invited, making contacts...</w:t>
      </w:r>
    </w:p>
    <w:p w14:paraId="31A47B52" w14:textId="77777777" w:rsidR="00445B7B" w:rsidRPr="00EA5716" w:rsidRDefault="00445B7B" w:rsidP="00445B7B">
      <w:pPr>
        <w:pStyle w:val="Paragraphedeliste"/>
        <w:numPr>
          <w:ilvl w:val="0"/>
          <w:numId w:val="10"/>
        </w:numPr>
        <w:rPr>
          <w:lang w:val="en-GB"/>
        </w:rPr>
      </w:pPr>
      <w:r w:rsidRPr="00EA5716">
        <w:rPr>
          <w:lang w:val="en-GB"/>
        </w:rPr>
        <w:t xml:space="preserve">Contributing to the reception of invited researchers </w:t>
      </w:r>
    </w:p>
    <w:p w14:paraId="0E1BD1CF" w14:textId="77777777" w:rsidR="00445B7B" w:rsidRPr="00EA5716" w:rsidRDefault="00445B7B" w:rsidP="00445B7B">
      <w:pPr>
        <w:pStyle w:val="Paragraphedeliste"/>
        <w:numPr>
          <w:ilvl w:val="0"/>
          <w:numId w:val="10"/>
        </w:numPr>
        <w:rPr>
          <w:lang w:val="en-GB"/>
        </w:rPr>
      </w:pPr>
      <w:r w:rsidRPr="00EA5716">
        <w:rPr>
          <w:lang w:val="en-GB"/>
        </w:rPr>
        <w:t>Contributing to the editing of the planned collective volumes (proofreading, correction, formatting of manuscripts sent to publishers)</w:t>
      </w:r>
    </w:p>
    <w:p w14:paraId="5C4C9D95" w14:textId="77777777" w:rsidR="00445B7B" w:rsidRPr="00EA5716" w:rsidRDefault="00445B7B" w:rsidP="00445B7B">
      <w:pPr>
        <w:pStyle w:val="Paragraphedeliste"/>
        <w:numPr>
          <w:ilvl w:val="0"/>
          <w:numId w:val="10"/>
        </w:numPr>
        <w:rPr>
          <w:lang w:val="en-GB"/>
        </w:rPr>
      </w:pPr>
      <w:r w:rsidRPr="00EA5716">
        <w:rPr>
          <w:lang w:val="en-GB"/>
        </w:rPr>
        <w:t xml:space="preserve">Contributing to the website and the blog </w:t>
      </w:r>
    </w:p>
    <w:p w14:paraId="02463D7E" w14:textId="77777777" w:rsidR="00445B7B" w:rsidRPr="00EA5716" w:rsidRDefault="00445B7B" w:rsidP="00445B7B">
      <w:pPr>
        <w:pStyle w:val="Paragraphedeliste"/>
        <w:numPr>
          <w:ilvl w:val="0"/>
          <w:numId w:val="10"/>
        </w:numPr>
        <w:rPr>
          <w:lang w:val="en-GB"/>
        </w:rPr>
      </w:pPr>
      <w:r w:rsidRPr="00EA5716">
        <w:rPr>
          <w:lang w:val="en-GB"/>
        </w:rPr>
        <w:t xml:space="preserve">Contributing to the reflection on the implementation and development of AGRELITA </w:t>
      </w:r>
    </w:p>
    <w:p w14:paraId="5BB1AE83" w14:textId="77777777" w:rsidR="00445B7B" w:rsidRPr="00EA5716" w:rsidRDefault="00445B7B" w:rsidP="00445B7B">
      <w:pPr>
        <w:pStyle w:val="Titre2"/>
        <w:rPr>
          <w:lang w:val="en-GB"/>
        </w:rPr>
      </w:pPr>
      <w:r w:rsidRPr="00EA5716">
        <w:rPr>
          <w:lang w:val="en-GB"/>
        </w:rPr>
        <w:t>Required skills</w:t>
      </w:r>
    </w:p>
    <w:p w14:paraId="4A80CA15" w14:textId="77777777" w:rsidR="00445B7B" w:rsidRPr="00EA5716" w:rsidRDefault="00445B7B" w:rsidP="00445B7B">
      <w:pPr>
        <w:pStyle w:val="Paragraphedeliste"/>
        <w:numPr>
          <w:ilvl w:val="0"/>
          <w:numId w:val="11"/>
        </w:numPr>
        <w:rPr>
          <w:lang w:val="en-GB"/>
        </w:rPr>
      </w:pPr>
      <w:r w:rsidRPr="00EA5716">
        <w:rPr>
          <w:lang w:val="en-GB"/>
        </w:rPr>
        <w:t>PhD in literature of the Middle Ages and/or the Renaissance, PhD in ancient literature and languages, in the history of art of the Middle Ages and/or the Renaissance (manuscripts and illuminations, early prints, paintings and engravings), or in history of the 14</w:t>
      </w:r>
      <w:r w:rsidRPr="00EA5716">
        <w:rPr>
          <w:vertAlign w:val="superscript"/>
          <w:lang w:val="en-GB"/>
        </w:rPr>
        <w:t>th</w:t>
      </w:r>
      <w:r w:rsidRPr="00EA5716">
        <w:rPr>
          <w:lang w:val="en-GB"/>
        </w:rPr>
        <w:t>-16</w:t>
      </w:r>
      <w:r w:rsidRPr="00EA5716">
        <w:rPr>
          <w:vertAlign w:val="superscript"/>
          <w:lang w:val="en-GB"/>
        </w:rPr>
        <w:t>th</w:t>
      </w:r>
      <w:r w:rsidRPr="00EA5716">
        <w:rPr>
          <w:lang w:val="en-GB"/>
        </w:rPr>
        <w:t xml:space="preserve"> centuries</w:t>
      </w:r>
    </w:p>
    <w:p w14:paraId="49D56716" w14:textId="77777777" w:rsidR="00445B7B" w:rsidRPr="00EA5716" w:rsidRDefault="00445B7B" w:rsidP="00445B7B">
      <w:pPr>
        <w:pStyle w:val="Paragraphedeliste"/>
        <w:numPr>
          <w:ilvl w:val="0"/>
          <w:numId w:val="11"/>
        </w:numPr>
        <w:rPr>
          <w:lang w:val="en-GB"/>
        </w:rPr>
      </w:pPr>
      <w:r w:rsidRPr="00EA5716">
        <w:rPr>
          <w:lang w:val="en-GB"/>
        </w:rPr>
        <w:t xml:space="preserve">Excellent analytical skills of texts and images, as well as the relationship between texts and images </w:t>
      </w:r>
    </w:p>
    <w:p w14:paraId="1AE0A092" w14:textId="77777777" w:rsidR="00445B7B" w:rsidRPr="00EA5716" w:rsidRDefault="00445B7B" w:rsidP="00445B7B">
      <w:pPr>
        <w:pStyle w:val="Paragraphedeliste"/>
        <w:numPr>
          <w:ilvl w:val="0"/>
          <w:numId w:val="11"/>
        </w:numPr>
        <w:rPr>
          <w:lang w:val="en-GB"/>
        </w:rPr>
      </w:pPr>
      <w:r w:rsidRPr="00EA5716">
        <w:rPr>
          <w:lang w:val="en-GB"/>
        </w:rPr>
        <w:lastRenderedPageBreak/>
        <w:t xml:space="preserve">Excellent command of modern French, both written and spoken </w:t>
      </w:r>
    </w:p>
    <w:p w14:paraId="367CB1E5" w14:textId="77777777" w:rsidR="00445B7B" w:rsidRPr="00EA5716" w:rsidRDefault="00445B7B" w:rsidP="00445B7B">
      <w:pPr>
        <w:pStyle w:val="Paragraphedeliste"/>
        <w:numPr>
          <w:ilvl w:val="0"/>
          <w:numId w:val="11"/>
        </w:numPr>
        <w:rPr>
          <w:lang w:val="en-GB"/>
        </w:rPr>
      </w:pPr>
      <w:r w:rsidRPr="00EA5716">
        <w:rPr>
          <w:lang w:val="en-GB"/>
        </w:rPr>
        <w:t xml:space="preserve">Proficiency in scientific writing </w:t>
      </w:r>
    </w:p>
    <w:p w14:paraId="68C16226" w14:textId="77777777" w:rsidR="00445B7B" w:rsidRPr="00EA5716" w:rsidRDefault="00445B7B" w:rsidP="00445B7B">
      <w:pPr>
        <w:pStyle w:val="Paragraphedeliste"/>
        <w:numPr>
          <w:ilvl w:val="0"/>
          <w:numId w:val="11"/>
        </w:numPr>
        <w:rPr>
          <w:lang w:val="en-GB"/>
        </w:rPr>
      </w:pPr>
      <w:r w:rsidRPr="00EA5716">
        <w:rPr>
          <w:lang w:val="en-GB"/>
        </w:rPr>
        <w:t xml:space="preserve">Good knowledge of Middle French and Renaissance French </w:t>
      </w:r>
    </w:p>
    <w:p w14:paraId="5DDF4257" w14:textId="77777777" w:rsidR="00445B7B" w:rsidRPr="00EA5716" w:rsidRDefault="00445B7B" w:rsidP="00445B7B">
      <w:pPr>
        <w:pStyle w:val="Paragraphedeliste"/>
        <w:numPr>
          <w:ilvl w:val="0"/>
          <w:numId w:val="11"/>
        </w:numPr>
        <w:rPr>
          <w:lang w:val="en-GB"/>
        </w:rPr>
      </w:pPr>
      <w:r w:rsidRPr="00EA5716">
        <w:rPr>
          <w:lang w:val="en-GB"/>
        </w:rPr>
        <w:t>Palaeographic skills for reading and transcribing manuscript and printed texts (14</w:t>
      </w:r>
      <w:r w:rsidRPr="00EA5716">
        <w:rPr>
          <w:vertAlign w:val="superscript"/>
          <w:lang w:val="en-GB"/>
        </w:rPr>
        <w:t>th</w:t>
      </w:r>
      <w:r w:rsidRPr="00EA5716">
        <w:rPr>
          <w:lang w:val="en-GB"/>
        </w:rPr>
        <w:t>-16</w:t>
      </w:r>
      <w:r w:rsidRPr="00EA5716">
        <w:rPr>
          <w:vertAlign w:val="superscript"/>
          <w:lang w:val="en-GB"/>
        </w:rPr>
        <w:t>th</w:t>
      </w:r>
      <w:r>
        <w:rPr>
          <w:lang w:val="en-GB"/>
        </w:rPr>
        <w:t> </w:t>
      </w:r>
      <w:r w:rsidRPr="00EA5716">
        <w:rPr>
          <w:lang w:val="en-GB"/>
        </w:rPr>
        <w:t>centuries)</w:t>
      </w:r>
    </w:p>
    <w:p w14:paraId="5900EB15" w14:textId="77777777" w:rsidR="00445B7B" w:rsidRPr="00EA5716" w:rsidRDefault="00445B7B" w:rsidP="00445B7B">
      <w:pPr>
        <w:pStyle w:val="Paragraphedeliste"/>
        <w:numPr>
          <w:ilvl w:val="0"/>
          <w:numId w:val="11"/>
        </w:numPr>
        <w:rPr>
          <w:lang w:val="en-GB"/>
        </w:rPr>
      </w:pPr>
      <w:r w:rsidRPr="00EA5716">
        <w:rPr>
          <w:lang w:val="en-GB"/>
        </w:rPr>
        <w:t xml:space="preserve">Ability to master a large corpus and to conduct comparative studies </w:t>
      </w:r>
    </w:p>
    <w:p w14:paraId="1347588D" w14:textId="77777777" w:rsidR="00445B7B" w:rsidRPr="00EA5716" w:rsidRDefault="00445B7B" w:rsidP="00445B7B">
      <w:pPr>
        <w:pStyle w:val="Paragraphedeliste"/>
        <w:numPr>
          <w:ilvl w:val="0"/>
          <w:numId w:val="11"/>
        </w:numPr>
        <w:rPr>
          <w:lang w:val="en-GB"/>
        </w:rPr>
      </w:pPr>
      <w:r w:rsidRPr="00EA5716">
        <w:rPr>
          <w:lang w:val="en-GB"/>
        </w:rPr>
        <w:t xml:space="preserve">Ability and taste for interdisciplinary studies </w:t>
      </w:r>
    </w:p>
    <w:p w14:paraId="331CDD7C" w14:textId="77777777" w:rsidR="00445B7B" w:rsidRPr="00EA5716" w:rsidRDefault="00445B7B" w:rsidP="00445B7B">
      <w:pPr>
        <w:pStyle w:val="Paragraphedeliste"/>
        <w:numPr>
          <w:ilvl w:val="0"/>
          <w:numId w:val="11"/>
        </w:numPr>
        <w:rPr>
          <w:lang w:val="en-GB"/>
        </w:rPr>
      </w:pPr>
      <w:r w:rsidRPr="00EA5716">
        <w:rPr>
          <w:lang w:val="en-GB"/>
        </w:rPr>
        <w:t xml:space="preserve">Experience and/or willingness to work in a team </w:t>
      </w:r>
    </w:p>
    <w:p w14:paraId="7569A3BA" w14:textId="77777777" w:rsidR="00445B7B" w:rsidRPr="00EA5716" w:rsidRDefault="00445B7B" w:rsidP="00445B7B">
      <w:pPr>
        <w:pStyle w:val="Paragraphedeliste"/>
        <w:numPr>
          <w:ilvl w:val="0"/>
          <w:numId w:val="11"/>
        </w:numPr>
        <w:rPr>
          <w:lang w:val="en-GB"/>
        </w:rPr>
      </w:pPr>
      <w:r w:rsidRPr="00EA5716">
        <w:rPr>
          <w:lang w:val="en-GB"/>
        </w:rPr>
        <w:t xml:space="preserve">Sense of initiative </w:t>
      </w:r>
    </w:p>
    <w:p w14:paraId="70BB13EC" w14:textId="77777777" w:rsidR="00445B7B" w:rsidRPr="00EA5716" w:rsidRDefault="00445B7B" w:rsidP="00445B7B">
      <w:pPr>
        <w:pStyle w:val="Paragraphedeliste"/>
        <w:numPr>
          <w:ilvl w:val="0"/>
          <w:numId w:val="11"/>
        </w:numPr>
        <w:rPr>
          <w:lang w:val="en-GB"/>
        </w:rPr>
      </w:pPr>
      <w:r w:rsidRPr="00EA5716">
        <w:rPr>
          <w:lang w:val="en-GB"/>
        </w:rPr>
        <w:t xml:space="preserve">Ability to maintain a website and blog </w:t>
      </w:r>
    </w:p>
    <w:p w14:paraId="53F84097" w14:textId="77777777" w:rsidR="00445B7B" w:rsidRPr="00EA5716" w:rsidRDefault="00445B7B" w:rsidP="00445B7B">
      <w:pPr>
        <w:pStyle w:val="Titre2"/>
        <w:rPr>
          <w:lang w:val="en-GB"/>
        </w:rPr>
      </w:pPr>
      <w:r w:rsidRPr="00EA5716">
        <w:rPr>
          <w:lang w:val="en-GB"/>
        </w:rPr>
        <w:t>Working conditions and modalities</w:t>
      </w:r>
    </w:p>
    <w:p w14:paraId="75D2C46F" w14:textId="77777777" w:rsidR="00445B7B" w:rsidRPr="00EA5716" w:rsidRDefault="00445B7B" w:rsidP="00445B7B">
      <w:pPr>
        <w:pStyle w:val="Paragraphedeliste"/>
        <w:numPr>
          <w:ilvl w:val="0"/>
          <w:numId w:val="14"/>
        </w:numPr>
        <w:ind w:left="714" w:hanging="357"/>
        <w:contextualSpacing w:val="0"/>
        <w:rPr>
          <w:lang w:val="en-GB"/>
        </w:rPr>
      </w:pPr>
      <w:r w:rsidRPr="00EA5716">
        <w:rPr>
          <w:lang w:val="en-GB"/>
        </w:rPr>
        <w:t xml:space="preserve">Location: University of Caen Normandy (Campus 1, Esplanade de la </w:t>
      </w:r>
      <w:proofErr w:type="spellStart"/>
      <w:r w:rsidRPr="00EA5716">
        <w:rPr>
          <w:lang w:val="en-GB"/>
        </w:rPr>
        <w:t>Paix</w:t>
      </w:r>
      <w:proofErr w:type="spellEnd"/>
      <w:r w:rsidRPr="00EA5716">
        <w:rPr>
          <w:lang w:val="en-GB"/>
        </w:rPr>
        <w:t xml:space="preserve">), research centre </w:t>
      </w:r>
      <w:proofErr w:type="spellStart"/>
      <w:r w:rsidRPr="00EA5716">
        <w:rPr>
          <w:lang w:val="en-GB"/>
        </w:rPr>
        <w:t>Craham</w:t>
      </w:r>
      <w:proofErr w:type="spellEnd"/>
      <w:r w:rsidRPr="00EA5716">
        <w:rPr>
          <w:lang w:val="en-GB"/>
        </w:rPr>
        <w:t xml:space="preserve"> (Centre Michel de </w:t>
      </w:r>
      <w:proofErr w:type="spellStart"/>
      <w:r w:rsidRPr="00EA5716">
        <w:rPr>
          <w:lang w:val="en-GB"/>
        </w:rPr>
        <w:t>Boüard</w:t>
      </w:r>
      <w:proofErr w:type="spellEnd"/>
      <w:r w:rsidRPr="00EA5716">
        <w:rPr>
          <w:lang w:val="en-GB"/>
        </w:rPr>
        <w:t>, UMR 6273, CNRS)</w:t>
      </w:r>
    </w:p>
    <w:p w14:paraId="31C6BF86" w14:textId="77777777" w:rsidR="00445B7B" w:rsidRPr="00EA5716" w:rsidRDefault="00445B7B" w:rsidP="00445B7B">
      <w:pPr>
        <w:pStyle w:val="Paragraphedeliste"/>
        <w:numPr>
          <w:ilvl w:val="0"/>
          <w:numId w:val="12"/>
        </w:numPr>
        <w:rPr>
          <w:lang w:val="en-GB"/>
        </w:rPr>
      </w:pPr>
      <w:r w:rsidRPr="00EA5716">
        <w:rPr>
          <w:lang w:val="en-GB"/>
        </w:rPr>
        <w:t xml:space="preserve">Employer: University of Caen Normandy </w:t>
      </w:r>
    </w:p>
    <w:p w14:paraId="30AE526B" w14:textId="77777777" w:rsidR="00445B7B" w:rsidRPr="00EA5716" w:rsidRDefault="00445B7B" w:rsidP="00445B7B">
      <w:pPr>
        <w:pStyle w:val="Paragraphedeliste"/>
        <w:numPr>
          <w:ilvl w:val="0"/>
          <w:numId w:val="12"/>
        </w:numPr>
        <w:rPr>
          <w:lang w:val="en-GB"/>
        </w:rPr>
      </w:pPr>
      <w:r w:rsidRPr="00EA5716">
        <w:rPr>
          <w:lang w:val="en-GB"/>
        </w:rPr>
        <w:t xml:space="preserve">Type of contract: fixed-term contract </w:t>
      </w:r>
    </w:p>
    <w:p w14:paraId="2A9CAB70" w14:textId="77777777" w:rsidR="00445B7B" w:rsidRPr="00EA5716" w:rsidRDefault="00445B7B" w:rsidP="00445B7B">
      <w:pPr>
        <w:pStyle w:val="Paragraphedeliste"/>
        <w:numPr>
          <w:ilvl w:val="0"/>
          <w:numId w:val="12"/>
        </w:numPr>
        <w:rPr>
          <w:lang w:val="en-GB"/>
        </w:rPr>
      </w:pPr>
      <w:r w:rsidRPr="00EA5716">
        <w:rPr>
          <w:lang w:val="en-GB"/>
        </w:rPr>
        <w:t>Duration of the contract: 12 months, renewable</w:t>
      </w:r>
    </w:p>
    <w:p w14:paraId="5769B5FD" w14:textId="77777777" w:rsidR="00445B7B" w:rsidRPr="00EA5716" w:rsidRDefault="00445B7B" w:rsidP="00445B7B">
      <w:pPr>
        <w:pStyle w:val="Paragraphedeliste"/>
        <w:numPr>
          <w:ilvl w:val="0"/>
          <w:numId w:val="12"/>
        </w:numPr>
        <w:rPr>
          <w:lang w:val="en-GB"/>
        </w:rPr>
      </w:pPr>
      <w:r w:rsidRPr="00EA5716">
        <w:rPr>
          <w:lang w:val="en-GB"/>
        </w:rPr>
        <w:t>Working time: 100%</w:t>
      </w:r>
    </w:p>
    <w:p w14:paraId="0D777DA2" w14:textId="77777777" w:rsidR="00445B7B" w:rsidRPr="00EA5716" w:rsidRDefault="00445B7B" w:rsidP="00445B7B">
      <w:pPr>
        <w:pStyle w:val="Paragraphedeliste"/>
        <w:numPr>
          <w:ilvl w:val="0"/>
          <w:numId w:val="12"/>
        </w:numPr>
        <w:rPr>
          <w:lang w:val="en-GB"/>
        </w:rPr>
      </w:pPr>
      <w:r w:rsidRPr="00EA5716">
        <w:rPr>
          <w:lang w:val="en-GB"/>
        </w:rPr>
        <w:t>Estimated starting date of the contract: 15</w:t>
      </w:r>
      <w:r w:rsidRPr="00EA5716">
        <w:rPr>
          <w:vertAlign w:val="superscript"/>
          <w:lang w:val="en-GB"/>
        </w:rPr>
        <w:t>th</w:t>
      </w:r>
      <w:r w:rsidRPr="00EA5716">
        <w:rPr>
          <w:lang w:val="en-GB"/>
        </w:rPr>
        <w:t xml:space="preserve"> February 2025</w:t>
      </w:r>
    </w:p>
    <w:p w14:paraId="3C1B77B5" w14:textId="77777777" w:rsidR="00445B7B" w:rsidRPr="00EA5716" w:rsidRDefault="00445B7B" w:rsidP="00445B7B">
      <w:pPr>
        <w:pStyle w:val="Paragraphedeliste"/>
        <w:numPr>
          <w:ilvl w:val="0"/>
          <w:numId w:val="12"/>
        </w:numPr>
        <w:rPr>
          <w:lang w:val="en-GB"/>
        </w:rPr>
      </w:pPr>
      <w:r w:rsidRPr="00EA5716">
        <w:rPr>
          <w:lang w:val="en-GB"/>
        </w:rPr>
        <w:t>Remuneration: Approximately €2800 gross/month, depending on experience</w:t>
      </w:r>
    </w:p>
    <w:p w14:paraId="04CC3C04" w14:textId="77777777" w:rsidR="00445B7B" w:rsidRPr="00EA5716" w:rsidRDefault="00445B7B" w:rsidP="00445B7B">
      <w:pPr>
        <w:pStyle w:val="Paragraphedeliste"/>
        <w:numPr>
          <w:ilvl w:val="0"/>
          <w:numId w:val="12"/>
        </w:numPr>
        <w:rPr>
          <w:lang w:val="en-GB"/>
        </w:rPr>
      </w:pPr>
      <w:r w:rsidRPr="00EA5716">
        <w:rPr>
          <w:lang w:val="en-GB"/>
        </w:rPr>
        <w:t>Advantageous holiday arrangements</w:t>
      </w:r>
    </w:p>
    <w:p w14:paraId="2A271017" w14:textId="77777777" w:rsidR="00445B7B" w:rsidRPr="00445B7B" w:rsidRDefault="00445B7B" w:rsidP="00445B7B">
      <w:proofErr w:type="gramStart"/>
      <w:r w:rsidRPr="00445B7B">
        <w:t>Contact:</w:t>
      </w:r>
      <w:proofErr w:type="gramEnd"/>
      <w:r w:rsidRPr="00445B7B">
        <w:t xml:space="preserve"> </w:t>
      </w:r>
      <w:hyperlink r:id="rId17" w:history="1">
        <w:r w:rsidRPr="00445B7B">
          <w:rPr>
            <w:rStyle w:val="Lienhypertexte"/>
          </w:rPr>
          <w:t>catherine.gaullier-bougassas@unicaen.fr</w:t>
        </w:r>
      </w:hyperlink>
    </w:p>
    <w:p w14:paraId="37A10365" w14:textId="77777777" w:rsidR="00445B7B" w:rsidRPr="00EA5716" w:rsidRDefault="00445B7B" w:rsidP="00445B7B">
      <w:pPr>
        <w:pStyle w:val="Titre2"/>
        <w:rPr>
          <w:lang w:val="en-GB"/>
        </w:rPr>
      </w:pPr>
      <w:r w:rsidRPr="00EA5716">
        <w:rPr>
          <w:lang w:val="en-GB"/>
        </w:rPr>
        <w:t>Recruitment procedure</w:t>
      </w:r>
    </w:p>
    <w:p w14:paraId="370C06A5" w14:textId="77777777" w:rsidR="00445B7B" w:rsidRPr="00EA5716" w:rsidRDefault="00445B7B" w:rsidP="00445B7B">
      <w:pPr>
        <w:rPr>
          <w:lang w:val="en-GB"/>
        </w:rPr>
      </w:pPr>
      <w:r w:rsidRPr="00EA5716">
        <w:rPr>
          <w:lang w:val="en-GB"/>
        </w:rPr>
        <w:t xml:space="preserve">Application file to be sent in digital format (pdf) </w:t>
      </w:r>
      <w:r w:rsidRPr="00EA5716">
        <w:rPr>
          <w:b/>
          <w:bCs/>
          <w:lang w:val="en-GB"/>
        </w:rPr>
        <w:t>by 8</w:t>
      </w:r>
      <w:r w:rsidRPr="00EA5716">
        <w:rPr>
          <w:b/>
          <w:bCs/>
          <w:vertAlign w:val="superscript"/>
          <w:lang w:val="en-GB"/>
        </w:rPr>
        <w:t>th</w:t>
      </w:r>
      <w:r w:rsidRPr="00EA5716">
        <w:rPr>
          <w:b/>
          <w:bCs/>
          <w:lang w:val="en-GB"/>
        </w:rPr>
        <w:t xml:space="preserve"> January 2025</w:t>
      </w:r>
      <w:r w:rsidRPr="00EA5716">
        <w:rPr>
          <w:lang w:val="en-GB"/>
        </w:rPr>
        <w:t xml:space="preserve"> at the latest to the following address: </w:t>
      </w:r>
      <w:hyperlink r:id="rId18" w:history="1">
        <w:r w:rsidRPr="00EA5716">
          <w:rPr>
            <w:rStyle w:val="Lienhypertexte"/>
            <w:lang w:val="en-GB"/>
          </w:rPr>
          <w:t>catherine.gaullier-bougassas@unicaen.fr</w:t>
        </w:r>
      </w:hyperlink>
      <w:r w:rsidRPr="00EA5716">
        <w:rPr>
          <w:lang w:val="en-GB"/>
        </w:rPr>
        <w:t xml:space="preserve"> </w:t>
      </w:r>
    </w:p>
    <w:p w14:paraId="6367B052" w14:textId="77777777" w:rsidR="00445B7B" w:rsidRPr="00EA5716" w:rsidRDefault="00445B7B" w:rsidP="00445B7B">
      <w:pPr>
        <w:rPr>
          <w:lang w:val="en-GB"/>
        </w:rPr>
      </w:pPr>
      <w:r w:rsidRPr="00EA5716">
        <w:rPr>
          <w:lang w:val="en-GB"/>
        </w:rPr>
        <w:t>The file should include:</w:t>
      </w:r>
    </w:p>
    <w:p w14:paraId="1BE42577" w14:textId="77777777" w:rsidR="00445B7B" w:rsidRPr="00EA5716" w:rsidRDefault="00445B7B" w:rsidP="00445B7B">
      <w:pPr>
        <w:pStyle w:val="Paragraphedeliste"/>
        <w:numPr>
          <w:ilvl w:val="0"/>
          <w:numId w:val="13"/>
        </w:numPr>
        <w:rPr>
          <w:lang w:val="en-GB"/>
        </w:rPr>
      </w:pPr>
      <w:r w:rsidRPr="00EA5716">
        <w:rPr>
          <w:lang w:val="en-GB"/>
        </w:rPr>
        <w:t>A Curriculum Vitae (Education, Experience, Publications)</w:t>
      </w:r>
    </w:p>
    <w:p w14:paraId="1A7DFA62" w14:textId="77777777" w:rsidR="00445B7B" w:rsidRPr="00EA5716" w:rsidRDefault="00445B7B" w:rsidP="00445B7B">
      <w:pPr>
        <w:pStyle w:val="Paragraphedeliste"/>
        <w:numPr>
          <w:ilvl w:val="0"/>
          <w:numId w:val="13"/>
        </w:numPr>
        <w:rPr>
          <w:lang w:val="en-GB"/>
        </w:rPr>
      </w:pPr>
      <w:r w:rsidRPr="00EA5716">
        <w:rPr>
          <w:lang w:val="en-GB"/>
        </w:rPr>
        <w:t xml:space="preserve">A letter of motivation, which explains and presents the interest for the reception of Antiquity </w:t>
      </w:r>
      <w:r w:rsidRPr="00F94F8B">
        <w:rPr>
          <w:lang w:val="en-GB"/>
        </w:rPr>
        <w:t>between the 14</w:t>
      </w:r>
      <w:r w:rsidRPr="00F94F8B">
        <w:rPr>
          <w:vertAlign w:val="superscript"/>
          <w:lang w:val="en-GB"/>
        </w:rPr>
        <w:t>th</w:t>
      </w:r>
      <w:r w:rsidRPr="00F94F8B">
        <w:rPr>
          <w:lang w:val="en-GB"/>
        </w:rPr>
        <w:t xml:space="preserve"> and 16</w:t>
      </w:r>
      <w:r w:rsidRPr="00F94F8B">
        <w:rPr>
          <w:vertAlign w:val="superscript"/>
          <w:lang w:val="en-GB"/>
        </w:rPr>
        <w:t>th</w:t>
      </w:r>
      <w:r w:rsidRPr="00F94F8B">
        <w:rPr>
          <w:lang w:val="en-GB"/>
        </w:rPr>
        <w:t xml:space="preserve"> centuries</w:t>
      </w:r>
    </w:p>
    <w:p w14:paraId="6DFB4542" w14:textId="77777777" w:rsidR="00445B7B" w:rsidRPr="00EA5716" w:rsidRDefault="00445B7B" w:rsidP="00445B7B">
      <w:pPr>
        <w:pStyle w:val="Paragraphedeliste"/>
        <w:numPr>
          <w:ilvl w:val="0"/>
          <w:numId w:val="13"/>
        </w:numPr>
        <w:rPr>
          <w:lang w:val="en-GB"/>
        </w:rPr>
      </w:pPr>
      <w:r w:rsidRPr="00EA5716">
        <w:rPr>
          <w:lang w:val="en-GB"/>
        </w:rPr>
        <w:t>A pdf of the thesis and a pdf of the thesis report (if applicable for the thesis report)</w:t>
      </w:r>
    </w:p>
    <w:p w14:paraId="5B9CF600" w14:textId="77777777" w:rsidR="00445B7B" w:rsidRPr="00EA5716" w:rsidRDefault="00445B7B" w:rsidP="00445B7B">
      <w:pPr>
        <w:pStyle w:val="Paragraphedeliste"/>
        <w:numPr>
          <w:ilvl w:val="0"/>
          <w:numId w:val="13"/>
        </w:numPr>
        <w:rPr>
          <w:lang w:val="en-GB"/>
        </w:rPr>
      </w:pPr>
      <w:r w:rsidRPr="00EA5716">
        <w:rPr>
          <w:lang w:val="en-GB"/>
        </w:rPr>
        <w:t>A proposal for an original article on an aspect of the reception of Ancient Greece (before Alexander the Great) in pre-modern French literature (</w:t>
      </w:r>
      <w:r w:rsidRPr="000946A6">
        <w:rPr>
          <w:lang w:val="en-GB"/>
        </w:rPr>
        <w:t>manuscript or printed works, their illustrations</w:t>
      </w:r>
      <w:r w:rsidRPr="00EA5716">
        <w:rPr>
          <w:lang w:val="en-GB"/>
        </w:rPr>
        <w:t>, maximum two pages)</w:t>
      </w:r>
    </w:p>
    <w:p w14:paraId="2F96561D" w14:textId="77777777" w:rsidR="00445B7B" w:rsidRPr="00EA5716" w:rsidRDefault="00445B7B" w:rsidP="00445B7B">
      <w:pPr>
        <w:pStyle w:val="Paragraphedeliste"/>
        <w:numPr>
          <w:ilvl w:val="0"/>
          <w:numId w:val="13"/>
        </w:numPr>
        <w:rPr>
          <w:lang w:val="en-GB"/>
        </w:rPr>
      </w:pPr>
      <w:r w:rsidRPr="00EA5716">
        <w:rPr>
          <w:lang w:val="en-GB"/>
        </w:rPr>
        <w:t xml:space="preserve">The names and contact details of two referees, at the end of the CV file </w:t>
      </w:r>
    </w:p>
    <w:p w14:paraId="35725088" w14:textId="77777777" w:rsidR="00445B7B" w:rsidRPr="00EA5716" w:rsidRDefault="00445B7B" w:rsidP="00445B7B">
      <w:pPr>
        <w:rPr>
          <w:b/>
          <w:bCs/>
          <w:lang w:val="en-GB"/>
        </w:rPr>
      </w:pPr>
      <w:r w:rsidRPr="00EA5716">
        <w:rPr>
          <w:b/>
          <w:bCs/>
          <w:lang w:val="en-GB"/>
        </w:rPr>
        <w:t>The selected candidates will be auditioned around 15</w:t>
      </w:r>
      <w:r w:rsidRPr="00EA5716">
        <w:rPr>
          <w:b/>
          <w:bCs/>
          <w:vertAlign w:val="superscript"/>
          <w:lang w:val="en-GB"/>
        </w:rPr>
        <w:t>th</w:t>
      </w:r>
      <w:r w:rsidRPr="00EA5716">
        <w:rPr>
          <w:b/>
          <w:bCs/>
          <w:lang w:val="en-GB"/>
        </w:rPr>
        <w:t xml:space="preserve"> January 2025.</w:t>
      </w:r>
    </w:p>
    <w:p w14:paraId="603A4013" w14:textId="77777777" w:rsidR="00A860B8" w:rsidRPr="00445B7B" w:rsidRDefault="00A860B8" w:rsidP="00A860B8">
      <w:pPr>
        <w:rPr>
          <w:b/>
          <w:bCs/>
          <w:lang w:val="en-GB"/>
        </w:rPr>
      </w:pPr>
    </w:p>
    <w:sectPr w:rsidR="00A860B8" w:rsidRPr="00445B7B">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D22C5" w14:textId="77777777" w:rsidR="00A22D4D" w:rsidRDefault="00A22D4D" w:rsidP="00EB77B4">
      <w:r>
        <w:separator/>
      </w:r>
    </w:p>
  </w:endnote>
  <w:endnote w:type="continuationSeparator" w:id="0">
    <w:p w14:paraId="1884C7F7" w14:textId="77777777" w:rsidR="00A22D4D" w:rsidRDefault="00A22D4D" w:rsidP="00EB7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0E8AC" w14:textId="77777777" w:rsidR="00A22D4D" w:rsidRDefault="00A22D4D" w:rsidP="00EB77B4">
      <w:r>
        <w:separator/>
      </w:r>
    </w:p>
  </w:footnote>
  <w:footnote w:type="continuationSeparator" w:id="0">
    <w:p w14:paraId="085A6DB9" w14:textId="77777777" w:rsidR="00A22D4D" w:rsidRDefault="00A22D4D" w:rsidP="00EB77B4">
      <w:r>
        <w:continuationSeparator/>
      </w:r>
    </w:p>
  </w:footnote>
  <w:footnote w:id="1">
    <w:p w14:paraId="3D93DC15" w14:textId="77777777" w:rsidR="00731750" w:rsidRPr="00EB77B4" w:rsidRDefault="00731750" w:rsidP="00731750">
      <w:pPr>
        <w:pStyle w:val="Notedebasdepage"/>
        <w:spacing w:after="0"/>
        <w:rPr>
          <w:lang w:val="en-US"/>
        </w:rPr>
      </w:pPr>
      <w:r>
        <w:rPr>
          <w:rStyle w:val="Appelnotedebasdep"/>
        </w:rPr>
        <w:footnoteRef/>
      </w:r>
      <w:r w:rsidRPr="00EB77B4">
        <w:rPr>
          <w:lang w:val="en-US"/>
        </w:rPr>
        <w:t xml:space="preserve"> This project has received funding from the European Commission’s Horizon 2020 Research and Innovation </w:t>
      </w:r>
      <w:proofErr w:type="spellStart"/>
      <w:r w:rsidRPr="00EB77B4">
        <w:rPr>
          <w:lang w:val="en-US"/>
        </w:rPr>
        <w:t>programme</w:t>
      </w:r>
      <w:proofErr w:type="spellEnd"/>
      <w:r w:rsidRPr="00EB77B4">
        <w:rPr>
          <w:lang w:val="en-US"/>
        </w:rPr>
        <w:t xml:space="preserve"> under grant agreement No 101018777</w:t>
      </w:r>
      <w:r>
        <w:rPr>
          <w:lang w:val="en-US"/>
        </w:rPr>
        <w:t>.</w:t>
      </w:r>
    </w:p>
  </w:footnote>
  <w:footnote w:id="2">
    <w:p w14:paraId="7732E0FB" w14:textId="77777777" w:rsidR="00445B7B" w:rsidRPr="00EB77B4" w:rsidRDefault="00445B7B" w:rsidP="00445B7B">
      <w:pPr>
        <w:pStyle w:val="Notedebasdepage"/>
        <w:spacing w:after="0"/>
        <w:rPr>
          <w:lang w:val="en-US"/>
        </w:rPr>
      </w:pPr>
      <w:r>
        <w:rPr>
          <w:rStyle w:val="Appelnotedebasdep"/>
        </w:rPr>
        <w:footnoteRef/>
      </w:r>
      <w:r w:rsidRPr="00EB77B4">
        <w:rPr>
          <w:lang w:val="en-US"/>
        </w:rPr>
        <w:t xml:space="preserve"> This project has received funding from the European Commission’s Horizon 2020 Research and Innovation </w:t>
      </w:r>
      <w:proofErr w:type="spellStart"/>
      <w:r w:rsidRPr="00EB77B4">
        <w:rPr>
          <w:lang w:val="en-US"/>
        </w:rPr>
        <w:t>programme</w:t>
      </w:r>
      <w:proofErr w:type="spellEnd"/>
      <w:r w:rsidRPr="00EB77B4">
        <w:rPr>
          <w:lang w:val="en-US"/>
        </w:rPr>
        <w:t xml:space="preserve"> under grant agreement No 101018777</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4598" w14:textId="77777777" w:rsidR="005B31CD" w:rsidRDefault="005B31C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1434F"/>
    <w:multiLevelType w:val="hybridMultilevel"/>
    <w:tmpl w:val="EED60E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54C1D1B"/>
    <w:multiLevelType w:val="hybridMultilevel"/>
    <w:tmpl w:val="AD4830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DE556E"/>
    <w:multiLevelType w:val="hybridMultilevel"/>
    <w:tmpl w:val="A98E4A3A"/>
    <w:lvl w:ilvl="0" w:tplc="0CBA98F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6A70C8"/>
    <w:multiLevelType w:val="hybridMultilevel"/>
    <w:tmpl w:val="4D483076"/>
    <w:lvl w:ilvl="0" w:tplc="40B2729C">
      <w:start w:val="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5128DF"/>
    <w:multiLevelType w:val="hybridMultilevel"/>
    <w:tmpl w:val="539042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6222B28"/>
    <w:multiLevelType w:val="hybridMultilevel"/>
    <w:tmpl w:val="48D2240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D85139"/>
    <w:multiLevelType w:val="hybridMultilevel"/>
    <w:tmpl w:val="41A6FAC0"/>
    <w:lvl w:ilvl="0" w:tplc="C3447E5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72C4853"/>
    <w:multiLevelType w:val="hybridMultilevel"/>
    <w:tmpl w:val="B40A65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ADB1AD8"/>
    <w:multiLevelType w:val="hybridMultilevel"/>
    <w:tmpl w:val="308E21BC"/>
    <w:lvl w:ilvl="0" w:tplc="040C0005">
      <w:start w:val="1"/>
      <w:numFmt w:val="bullet"/>
      <w:lvlText w:val=""/>
      <w:lvlJc w:val="left"/>
      <w:pPr>
        <w:ind w:left="775" w:hanging="360"/>
      </w:pPr>
      <w:rPr>
        <w:rFonts w:ascii="Wingdings" w:hAnsi="Wingdings"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9" w15:restartNumberingAfterBreak="0">
    <w:nsid w:val="729E769B"/>
    <w:multiLevelType w:val="hybridMultilevel"/>
    <w:tmpl w:val="B7548B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3E600CD"/>
    <w:multiLevelType w:val="hybridMultilevel"/>
    <w:tmpl w:val="B74080E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4606522"/>
    <w:multiLevelType w:val="hybridMultilevel"/>
    <w:tmpl w:val="6A3C0EB4"/>
    <w:lvl w:ilvl="0" w:tplc="7C44A81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56159DC"/>
    <w:multiLevelType w:val="hybridMultilevel"/>
    <w:tmpl w:val="18421552"/>
    <w:lvl w:ilvl="0" w:tplc="00D8B73C">
      <w:start w:val="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CC65A6"/>
    <w:multiLevelType w:val="hybridMultilevel"/>
    <w:tmpl w:val="A906DEB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3"/>
  </w:num>
  <w:num w:numId="3">
    <w:abstractNumId w:val="12"/>
  </w:num>
  <w:num w:numId="4">
    <w:abstractNumId w:val="2"/>
  </w:num>
  <w:num w:numId="5">
    <w:abstractNumId w:val="6"/>
  </w:num>
  <w:num w:numId="6">
    <w:abstractNumId w:val="11"/>
  </w:num>
  <w:num w:numId="7">
    <w:abstractNumId w:val="8"/>
  </w:num>
  <w:num w:numId="8">
    <w:abstractNumId w:val="0"/>
  </w:num>
  <w:num w:numId="9">
    <w:abstractNumId w:val="4"/>
  </w:num>
  <w:num w:numId="10">
    <w:abstractNumId w:val="5"/>
  </w:num>
  <w:num w:numId="11">
    <w:abstractNumId w:val="9"/>
  </w:num>
  <w:num w:numId="12">
    <w:abstractNumId w:val="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3E0"/>
    <w:rsid w:val="000006AB"/>
    <w:rsid w:val="00002B72"/>
    <w:rsid w:val="00022F7A"/>
    <w:rsid w:val="00034975"/>
    <w:rsid w:val="00040220"/>
    <w:rsid w:val="00042A47"/>
    <w:rsid w:val="00046D9F"/>
    <w:rsid w:val="00070F5A"/>
    <w:rsid w:val="000856ED"/>
    <w:rsid w:val="000901A5"/>
    <w:rsid w:val="00092C76"/>
    <w:rsid w:val="000930C0"/>
    <w:rsid w:val="00095D43"/>
    <w:rsid w:val="000A458E"/>
    <w:rsid w:val="000C51FD"/>
    <w:rsid w:val="000F1190"/>
    <w:rsid w:val="000F4177"/>
    <w:rsid w:val="00130E21"/>
    <w:rsid w:val="00133502"/>
    <w:rsid w:val="00141EBF"/>
    <w:rsid w:val="00164D6C"/>
    <w:rsid w:val="001B1C31"/>
    <w:rsid w:val="00235FA8"/>
    <w:rsid w:val="0024110E"/>
    <w:rsid w:val="00265715"/>
    <w:rsid w:val="0027100E"/>
    <w:rsid w:val="00271B52"/>
    <w:rsid w:val="0028045E"/>
    <w:rsid w:val="00297D8A"/>
    <w:rsid w:val="002D0E3D"/>
    <w:rsid w:val="002E1ED9"/>
    <w:rsid w:val="002E7269"/>
    <w:rsid w:val="002F4AAB"/>
    <w:rsid w:val="00303CD1"/>
    <w:rsid w:val="00311FEB"/>
    <w:rsid w:val="0031579F"/>
    <w:rsid w:val="00321203"/>
    <w:rsid w:val="00324C1F"/>
    <w:rsid w:val="00333565"/>
    <w:rsid w:val="00346F98"/>
    <w:rsid w:val="003571CA"/>
    <w:rsid w:val="0036372C"/>
    <w:rsid w:val="003738E8"/>
    <w:rsid w:val="003742C1"/>
    <w:rsid w:val="003775BD"/>
    <w:rsid w:val="00386974"/>
    <w:rsid w:val="003D103D"/>
    <w:rsid w:val="003F05DA"/>
    <w:rsid w:val="003F75C8"/>
    <w:rsid w:val="004016B2"/>
    <w:rsid w:val="00430F3E"/>
    <w:rsid w:val="00445B7B"/>
    <w:rsid w:val="00450554"/>
    <w:rsid w:val="004926F7"/>
    <w:rsid w:val="004A2AC8"/>
    <w:rsid w:val="004A49D3"/>
    <w:rsid w:val="004D02D2"/>
    <w:rsid w:val="004D1513"/>
    <w:rsid w:val="004D63CE"/>
    <w:rsid w:val="004E5F59"/>
    <w:rsid w:val="004F3CED"/>
    <w:rsid w:val="004F5D9B"/>
    <w:rsid w:val="00510EB6"/>
    <w:rsid w:val="00512E43"/>
    <w:rsid w:val="0053751F"/>
    <w:rsid w:val="005562F7"/>
    <w:rsid w:val="00560644"/>
    <w:rsid w:val="005637EC"/>
    <w:rsid w:val="00564470"/>
    <w:rsid w:val="005821F8"/>
    <w:rsid w:val="00582B08"/>
    <w:rsid w:val="00582E75"/>
    <w:rsid w:val="0059156C"/>
    <w:rsid w:val="0059432B"/>
    <w:rsid w:val="005B2CF2"/>
    <w:rsid w:val="005B31CD"/>
    <w:rsid w:val="005D0179"/>
    <w:rsid w:val="005D3816"/>
    <w:rsid w:val="00601C94"/>
    <w:rsid w:val="00623AD8"/>
    <w:rsid w:val="006375DF"/>
    <w:rsid w:val="00640E3F"/>
    <w:rsid w:val="00641E0A"/>
    <w:rsid w:val="00655FE1"/>
    <w:rsid w:val="006561FB"/>
    <w:rsid w:val="00662163"/>
    <w:rsid w:val="006A0210"/>
    <w:rsid w:val="006A5C52"/>
    <w:rsid w:val="006B197B"/>
    <w:rsid w:val="006C120B"/>
    <w:rsid w:val="006C7823"/>
    <w:rsid w:val="006D4134"/>
    <w:rsid w:val="006D42E4"/>
    <w:rsid w:val="006D6372"/>
    <w:rsid w:val="007008A6"/>
    <w:rsid w:val="0070487F"/>
    <w:rsid w:val="00713833"/>
    <w:rsid w:val="00722DC5"/>
    <w:rsid w:val="00731750"/>
    <w:rsid w:val="00736949"/>
    <w:rsid w:val="00783E66"/>
    <w:rsid w:val="007A1680"/>
    <w:rsid w:val="007D03E0"/>
    <w:rsid w:val="007D25DA"/>
    <w:rsid w:val="007E1798"/>
    <w:rsid w:val="007E4185"/>
    <w:rsid w:val="007F1323"/>
    <w:rsid w:val="008137E9"/>
    <w:rsid w:val="00814E04"/>
    <w:rsid w:val="00821C6D"/>
    <w:rsid w:val="00867123"/>
    <w:rsid w:val="008876F5"/>
    <w:rsid w:val="008C57D6"/>
    <w:rsid w:val="008C5892"/>
    <w:rsid w:val="008E0AC0"/>
    <w:rsid w:val="008E28F1"/>
    <w:rsid w:val="008E2B36"/>
    <w:rsid w:val="008E48D3"/>
    <w:rsid w:val="008E7CEE"/>
    <w:rsid w:val="00907D98"/>
    <w:rsid w:val="00920337"/>
    <w:rsid w:val="0093645F"/>
    <w:rsid w:val="00957A7A"/>
    <w:rsid w:val="00962D17"/>
    <w:rsid w:val="00963B1A"/>
    <w:rsid w:val="009674F4"/>
    <w:rsid w:val="009752C4"/>
    <w:rsid w:val="009775CC"/>
    <w:rsid w:val="00980AEF"/>
    <w:rsid w:val="0099141F"/>
    <w:rsid w:val="00991EAA"/>
    <w:rsid w:val="009935B0"/>
    <w:rsid w:val="009A2D4C"/>
    <w:rsid w:val="009A67FD"/>
    <w:rsid w:val="009A7F3D"/>
    <w:rsid w:val="009C2735"/>
    <w:rsid w:val="009C294E"/>
    <w:rsid w:val="009D2C21"/>
    <w:rsid w:val="009D2E54"/>
    <w:rsid w:val="009D5C53"/>
    <w:rsid w:val="009D6F0A"/>
    <w:rsid w:val="009E1510"/>
    <w:rsid w:val="009F7B99"/>
    <w:rsid w:val="00A106FE"/>
    <w:rsid w:val="00A15B6B"/>
    <w:rsid w:val="00A22D4D"/>
    <w:rsid w:val="00A27850"/>
    <w:rsid w:val="00A4327A"/>
    <w:rsid w:val="00A456EA"/>
    <w:rsid w:val="00A47ADB"/>
    <w:rsid w:val="00A860B8"/>
    <w:rsid w:val="00A87D6B"/>
    <w:rsid w:val="00A97E8E"/>
    <w:rsid w:val="00AA72D5"/>
    <w:rsid w:val="00AB6060"/>
    <w:rsid w:val="00AC7BE6"/>
    <w:rsid w:val="00B12EFD"/>
    <w:rsid w:val="00B2184C"/>
    <w:rsid w:val="00B404C9"/>
    <w:rsid w:val="00B64F45"/>
    <w:rsid w:val="00B830D6"/>
    <w:rsid w:val="00B83259"/>
    <w:rsid w:val="00BA4A57"/>
    <w:rsid w:val="00BB1732"/>
    <w:rsid w:val="00BD2EC5"/>
    <w:rsid w:val="00BE294B"/>
    <w:rsid w:val="00C01B25"/>
    <w:rsid w:val="00C22D77"/>
    <w:rsid w:val="00C23CFB"/>
    <w:rsid w:val="00C30131"/>
    <w:rsid w:val="00C41CCC"/>
    <w:rsid w:val="00C4244B"/>
    <w:rsid w:val="00C86D6E"/>
    <w:rsid w:val="00CA09D5"/>
    <w:rsid w:val="00CC44E2"/>
    <w:rsid w:val="00CD67CF"/>
    <w:rsid w:val="00CD76C8"/>
    <w:rsid w:val="00CF01C6"/>
    <w:rsid w:val="00CF0419"/>
    <w:rsid w:val="00D017F2"/>
    <w:rsid w:val="00D07103"/>
    <w:rsid w:val="00D1579B"/>
    <w:rsid w:val="00D20915"/>
    <w:rsid w:val="00DA0C1C"/>
    <w:rsid w:val="00DA6590"/>
    <w:rsid w:val="00DB40B4"/>
    <w:rsid w:val="00DC73FF"/>
    <w:rsid w:val="00DD0E80"/>
    <w:rsid w:val="00DD46C0"/>
    <w:rsid w:val="00DE4D59"/>
    <w:rsid w:val="00E034B2"/>
    <w:rsid w:val="00E170EE"/>
    <w:rsid w:val="00E268F0"/>
    <w:rsid w:val="00E37731"/>
    <w:rsid w:val="00E43040"/>
    <w:rsid w:val="00E50C56"/>
    <w:rsid w:val="00E62DF6"/>
    <w:rsid w:val="00E64403"/>
    <w:rsid w:val="00E73751"/>
    <w:rsid w:val="00EA719B"/>
    <w:rsid w:val="00EB77B4"/>
    <w:rsid w:val="00EC3CDE"/>
    <w:rsid w:val="00ED112D"/>
    <w:rsid w:val="00ED71A8"/>
    <w:rsid w:val="00EF74F7"/>
    <w:rsid w:val="00EF7F60"/>
    <w:rsid w:val="00F0532D"/>
    <w:rsid w:val="00F107F1"/>
    <w:rsid w:val="00F344CC"/>
    <w:rsid w:val="00F4299F"/>
    <w:rsid w:val="00F73246"/>
    <w:rsid w:val="00F87706"/>
    <w:rsid w:val="00FA0044"/>
    <w:rsid w:val="00FA2B16"/>
    <w:rsid w:val="00FC0E87"/>
    <w:rsid w:val="00FC7AE2"/>
    <w:rsid w:val="00FD42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0E60F3B"/>
  <w15:chartTrackingRefBased/>
  <w15:docId w15:val="{03FFE4B9-6D25-F14A-827F-EEAFE94A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7B4"/>
    <w:pPr>
      <w:spacing w:after="200" w:line="276" w:lineRule="auto"/>
      <w:jc w:val="both"/>
    </w:pPr>
    <w:rPr>
      <w:rFonts w:ascii="Times New Roman" w:hAnsi="Times New Roman" w:cs="Times New Roman"/>
    </w:rPr>
  </w:style>
  <w:style w:type="paragraph" w:styleId="Titre1">
    <w:name w:val="heading 1"/>
    <w:basedOn w:val="Normal"/>
    <w:next w:val="Normal"/>
    <w:link w:val="Titre1Car"/>
    <w:uiPriority w:val="9"/>
    <w:qFormat/>
    <w:rsid w:val="007D0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87706"/>
    <w:pPr>
      <w:spacing w:before="480" w:after="240"/>
      <w:outlineLvl w:val="1"/>
    </w:pPr>
    <w:rPr>
      <w:b/>
      <w:bCs/>
      <w:i/>
      <w:iCs/>
      <w:sz w:val="26"/>
      <w:szCs w:val="26"/>
    </w:rPr>
  </w:style>
  <w:style w:type="paragraph" w:styleId="Titre3">
    <w:name w:val="heading 3"/>
    <w:basedOn w:val="Normal"/>
    <w:next w:val="Normal"/>
    <w:link w:val="Titre3Car"/>
    <w:uiPriority w:val="9"/>
    <w:semiHidden/>
    <w:unhideWhenUsed/>
    <w:qFormat/>
    <w:rsid w:val="007D03E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D03E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D03E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D03E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D03E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D03E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D03E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03E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F87706"/>
    <w:rPr>
      <w:rFonts w:ascii="Times New Roman" w:hAnsi="Times New Roman" w:cs="Times New Roman"/>
      <w:b/>
      <w:bCs/>
      <w:i/>
      <w:iCs/>
      <w:sz w:val="26"/>
      <w:szCs w:val="26"/>
    </w:rPr>
  </w:style>
  <w:style w:type="character" w:customStyle="1" w:styleId="Titre3Car">
    <w:name w:val="Titre 3 Car"/>
    <w:basedOn w:val="Policepardfaut"/>
    <w:link w:val="Titre3"/>
    <w:uiPriority w:val="9"/>
    <w:semiHidden/>
    <w:rsid w:val="007D03E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D03E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D03E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D03E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D03E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D03E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D03E0"/>
    <w:rPr>
      <w:rFonts w:eastAsiaTheme="majorEastAsia" w:cstheme="majorBidi"/>
      <w:color w:val="272727" w:themeColor="text1" w:themeTint="D8"/>
    </w:rPr>
  </w:style>
  <w:style w:type="paragraph" w:styleId="Titre">
    <w:name w:val="Title"/>
    <w:basedOn w:val="Normal"/>
    <w:next w:val="Normal"/>
    <w:link w:val="TitreCar"/>
    <w:uiPriority w:val="10"/>
    <w:qFormat/>
    <w:rsid w:val="007D03E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D03E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D03E0"/>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D03E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D03E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D03E0"/>
    <w:rPr>
      <w:i/>
      <w:iCs/>
      <w:color w:val="404040" w:themeColor="text1" w:themeTint="BF"/>
    </w:rPr>
  </w:style>
  <w:style w:type="paragraph" w:styleId="Paragraphedeliste">
    <w:name w:val="List Paragraph"/>
    <w:basedOn w:val="Normal"/>
    <w:uiPriority w:val="34"/>
    <w:qFormat/>
    <w:rsid w:val="007D03E0"/>
    <w:pPr>
      <w:ind w:left="720"/>
      <w:contextualSpacing/>
    </w:pPr>
  </w:style>
  <w:style w:type="character" w:styleId="Accentuationintense">
    <w:name w:val="Intense Emphasis"/>
    <w:basedOn w:val="Policepardfaut"/>
    <w:uiPriority w:val="21"/>
    <w:qFormat/>
    <w:rsid w:val="007D03E0"/>
    <w:rPr>
      <w:i/>
      <w:iCs/>
      <w:color w:val="0F4761" w:themeColor="accent1" w:themeShade="BF"/>
    </w:rPr>
  </w:style>
  <w:style w:type="paragraph" w:styleId="Citationintense">
    <w:name w:val="Intense Quote"/>
    <w:basedOn w:val="Normal"/>
    <w:next w:val="Normal"/>
    <w:link w:val="CitationintenseCar"/>
    <w:uiPriority w:val="30"/>
    <w:qFormat/>
    <w:rsid w:val="007D0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D03E0"/>
    <w:rPr>
      <w:i/>
      <w:iCs/>
      <w:color w:val="0F4761" w:themeColor="accent1" w:themeShade="BF"/>
    </w:rPr>
  </w:style>
  <w:style w:type="character" w:styleId="Rfrenceintense">
    <w:name w:val="Intense Reference"/>
    <w:basedOn w:val="Policepardfaut"/>
    <w:uiPriority w:val="32"/>
    <w:qFormat/>
    <w:rsid w:val="007D03E0"/>
    <w:rPr>
      <w:b/>
      <w:bCs/>
      <w:smallCaps/>
      <w:color w:val="0F4761" w:themeColor="accent1" w:themeShade="BF"/>
      <w:spacing w:val="5"/>
    </w:rPr>
  </w:style>
  <w:style w:type="paragraph" w:styleId="Notedebasdepage">
    <w:name w:val="footnote text"/>
    <w:basedOn w:val="Normal"/>
    <w:link w:val="NotedebasdepageCar"/>
    <w:uiPriority w:val="99"/>
    <w:unhideWhenUsed/>
    <w:rsid w:val="000F1190"/>
    <w:rPr>
      <w:sz w:val="20"/>
      <w:szCs w:val="20"/>
    </w:rPr>
  </w:style>
  <w:style w:type="character" w:customStyle="1" w:styleId="NotedebasdepageCar">
    <w:name w:val="Note de bas de page Car"/>
    <w:basedOn w:val="Policepardfaut"/>
    <w:link w:val="Notedebasdepage"/>
    <w:uiPriority w:val="99"/>
    <w:rsid w:val="000F1190"/>
    <w:rPr>
      <w:sz w:val="20"/>
      <w:szCs w:val="20"/>
    </w:rPr>
  </w:style>
  <w:style w:type="character" w:styleId="Appelnotedebasdep">
    <w:name w:val="footnote reference"/>
    <w:basedOn w:val="Policepardfaut"/>
    <w:uiPriority w:val="99"/>
    <w:semiHidden/>
    <w:unhideWhenUsed/>
    <w:rsid w:val="000F1190"/>
    <w:rPr>
      <w:vertAlign w:val="superscript"/>
    </w:rPr>
  </w:style>
  <w:style w:type="character" w:styleId="Lienhypertexte">
    <w:name w:val="Hyperlink"/>
    <w:basedOn w:val="Policepardfaut"/>
    <w:uiPriority w:val="99"/>
    <w:unhideWhenUsed/>
    <w:rsid w:val="0024110E"/>
    <w:rPr>
      <w:color w:val="467886" w:themeColor="hyperlink"/>
      <w:u w:val="single"/>
    </w:rPr>
  </w:style>
  <w:style w:type="character" w:styleId="Mentionnonrsolue">
    <w:name w:val="Unresolved Mention"/>
    <w:basedOn w:val="Policepardfaut"/>
    <w:uiPriority w:val="99"/>
    <w:semiHidden/>
    <w:unhideWhenUsed/>
    <w:rsid w:val="0024110E"/>
    <w:rPr>
      <w:color w:val="605E5C"/>
      <w:shd w:val="clear" w:color="auto" w:fill="E1DFDD"/>
    </w:rPr>
  </w:style>
  <w:style w:type="paragraph" w:styleId="En-tte">
    <w:name w:val="header"/>
    <w:basedOn w:val="Normal"/>
    <w:link w:val="En-tteCar"/>
    <w:uiPriority w:val="99"/>
    <w:unhideWhenUsed/>
    <w:rsid w:val="005B31CD"/>
    <w:pPr>
      <w:tabs>
        <w:tab w:val="center" w:pos="4536"/>
        <w:tab w:val="right" w:pos="9072"/>
      </w:tabs>
      <w:spacing w:after="0" w:line="240" w:lineRule="auto"/>
    </w:pPr>
  </w:style>
  <w:style w:type="character" w:customStyle="1" w:styleId="En-tteCar">
    <w:name w:val="En-tête Car"/>
    <w:basedOn w:val="Policepardfaut"/>
    <w:link w:val="En-tte"/>
    <w:uiPriority w:val="99"/>
    <w:rsid w:val="005B31CD"/>
    <w:rPr>
      <w:rFonts w:ascii="Times New Roman" w:hAnsi="Times New Roman" w:cs="Times New Roman"/>
    </w:rPr>
  </w:style>
  <w:style w:type="paragraph" w:styleId="Pieddepage">
    <w:name w:val="footer"/>
    <w:basedOn w:val="Normal"/>
    <w:link w:val="PieddepageCar"/>
    <w:uiPriority w:val="99"/>
    <w:unhideWhenUsed/>
    <w:rsid w:val="005B31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31C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grelita.hypotheses.org/" TargetMode="External"/><Relationship Id="rId18" Type="http://schemas.openxmlformats.org/officeDocument/2006/relationships/hyperlink" Target="mailto:catherine.gaullier-bougassas@unicaen.f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mailto:catherine.gaullier-bougassas@unicaen.fr" TargetMode="External"/><Relationship Id="rId2" Type="http://schemas.openxmlformats.org/officeDocument/2006/relationships/numbering" Target="numbering.xml"/><Relationship Id="rId16" Type="http://schemas.openxmlformats.org/officeDocument/2006/relationships/hyperlink" Target="https://agrelita.hypotheses.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catherine.gaullier-bougassas@unicaen.fr"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atherine.gaullier-bougassas@unicae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19011-441D-CA43-AA17-CE43FF8C0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6</Pages>
  <Words>2005</Words>
  <Characters>11032</Characters>
  <Application>Microsoft Office Word</Application>
  <DocSecurity>0</DocSecurity>
  <Lines>91</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Angèle Tence</dc:creator>
  <cp:keywords/>
  <dc:description/>
  <cp:lastModifiedBy>Laure Cebe</cp:lastModifiedBy>
  <cp:revision>36</cp:revision>
  <cp:lastPrinted>2024-10-29T09:00:00Z</cp:lastPrinted>
  <dcterms:created xsi:type="dcterms:W3CDTF">2024-10-29T14:33:00Z</dcterms:created>
  <dcterms:modified xsi:type="dcterms:W3CDTF">2024-11-12T15:35:00Z</dcterms:modified>
</cp:coreProperties>
</file>