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37049" w14:textId="7C354AFF" w:rsidR="00FB7BFA" w:rsidRDefault="00CA318B" w:rsidP="00CA318B">
      <w:pPr>
        <w:jc w:val="center"/>
      </w:pPr>
      <w:bookmarkStart w:id="0" w:name="_GoBack"/>
      <w:bookmarkEnd w:id="0"/>
      <w:r>
        <w:t>Le français médiéval, langue internationale</w:t>
      </w:r>
    </w:p>
    <w:p w14:paraId="238B0DB7" w14:textId="11EE1C70" w:rsidR="00CA318B" w:rsidRDefault="00CA318B" w:rsidP="00CA318B">
      <w:pPr>
        <w:jc w:val="center"/>
      </w:pPr>
      <w:r>
        <w:t>28 novembre 2025</w:t>
      </w:r>
    </w:p>
    <w:p w14:paraId="76C5C169" w14:textId="6CBE9570" w:rsidR="00CA318B" w:rsidRDefault="00CA318B" w:rsidP="00CA318B">
      <w:pPr>
        <w:jc w:val="center"/>
      </w:pPr>
      <w:r>
        <w:t>Journée d’études organisée par</w:t>
      </w:r>
    </w:p>
    <w:p w14:paraId="0DB50E04" w14:textId="6677E2B2" w:rsidR="00CA318B" w:rsidRDefault="00CA318B" w:rsidP="00CA318B">
      <w:pPr>
        <w:jc w:val="center"/>
      </w:pPr>
      <w:r>
        <w:t xml:space="preserve">J. Ducos (Sorbonne Université) et Gabriella </w:t>
      </w:r>
      <w:proofErr w:type="spellStart"/>
      <w:r>
        <w:t>Parussa</w:t>
      </w:r>
      <w:proofErr w:type="spellEnd"/>
      <w:r>
        <w:t xml:space="preserve"> (Sorbonne Université)</w:t>
      </w:r>
    </w:p>
    <w:p w14:paraId="2040ADFE" w14:textId="5D0C5234" w:rsidR="00CA318B" w:rsidRDefault="00CA318B" w:rsidP="00CA318B">
      <w:pPr>
        <w:jc w:val="center"/>
      </w:pPr>
      <w:proofErr w:type="gramStart"/>
      <w:r>
        <w:t>avec</w:t>
      </w:r>
      <w:proofErr w:type="gramEnd"/>
      <w:r>
        <w:t xml:space="preserve"> le soutien de l’UR Sens Texte informatique Histoire (Sorbonne Université) et de la Société de Littératures et de Langues Médiévales d’Oc et d’Oïl</w:t>
      </w:r>
    </w:p>
    <w:p w14:paraId="60780977" w14:textId="780FFE1B" w:rsidR="00CA318B" w:rsidRDefault="00CA318B" w:rsidP="00CA318B">
      <w:pPr>
        <w:jc w:val="center"/>
      </w:pPr>
    </w:p>
    <w:p w14:paraId="189456E2" w14:textId="47ACD03C" w:rsidR="00CA318B" w:rsidRDefault="00CA318B" w:rsidP="00CA318B">
      <w:pPr>
        <w:jc w:val="both"/>
      </w:pPr>
      <w:r>
        <w:t>9h</w:t>
      </w:r>
      <w:r w:rsidR="007256D0">
        <w:t>3</w:t>
      </w:r>
      <w:r>
        <w:t xml:space="preserve">0 Accueil des participants </w:t>
      </w:r>
    </w:p>
    <w:p w14:paraId="4BBD56A0" w14:textId="75E48BE5" w:rsidR="007256D0" w:rsidRDefault="007256D0" w:rsidP="00CA318B">
      <w:pPr>
        <w:jc w:val="both"/>
      </w:pPr>
      <w:r>
        <w:t>10h00 Ouverture de la journée</w:t>
      </w:r>
    </w:p>
    <w:p w14:paraId="5BD7D7E0" w14:textId="2F1DEAA5" w:rsidR="007256D0" w:rsidRDefault="007256D0" w:rsidP="00CA318B">
      <w:pPr>
        <w:jc w:val="both"/>
      </w:pPr>
      <w:r>
        <w:t xml:space="preserve">10h15 -11h00 : Bernard </w:t>
      </w:r>
      <w:proofErr w:type="spellStart"/>
      <w:r>
        <w:t>Cerquiglini</w:t>
      </w:r>
      <w:proofErr w:type="spellEnd"/>
      <w:r>
        <w:t>, « Ce que nous enseigne le français d’Angleterre »</w:t>
      </w:r>
    </w:p>
    <w:p w14:paraId="3CF04ED6" w14:textId="16BE1FF4" w:rsidR="007256D0" w:rsidRDefault="007256D0" w:rsidP="007256D0">
      <w:pPr>
        <w:jc w:val="both"/>
      </w:pPr>
      <w:r>
        <w:t xml:space="preserve">11h15 Stéphane </w:t>
      </w:r>
      <w:proofErr w:type="spellStart"/>
      <w:r>
        <w:t>Péquignot</w:t>
      </w:r>
      <w:proofErr w:type="spellEnd"/>
      <w:r>
        <w:t>, EPHE, PSL : Le français diplomatique (XIV</w:t>
      </w:r>
      <w:r w:rsidRPr="007256D0">
        <w:rPr>
          <w:vertAlign w:val="superscript"/>
        </w:rPr>
        <w:t>e</w:t>
      </w:r>
      <w:r>
        <w:t>-X</w:t>
      </w:r>
      <w:r w:rsidR="00DE04FB">
        <w:t>V</w:t>
      </w:r>
      <w:r w:rsidRPr="007256D0">
        <w:rPr>
          <w:vertAlign w:val="superscript"/>
        </w:rPr>
        <w:t>e</w:t>
      </w:r>
      <w:r>
        <w:t xml:space="preserve"> siècles)</w:t>
      </w:r>
    </w:p>
    <w:p w14:paraId="7B8843AD" w14:textId="4462BB04" w:rsidR="007256D0" w:rsidRDefault="007256D0" w:rsidP="007256D0">
      <w:pPr>
        <w:jc w:val="both"/>
      </w:pPr>
      <w:r>
        <w:t>11h4</w:t>
      </w:r>
      <w:r w:rsidR="00DE04FB">
        <w:t>0</w:t>
      </w:r>
      <w:r>
        <w:t xml:space="preserve"> Fabio </w:t>
      </w:r>
      <w:proofErr w:type="spellStart"/>
      <w:r>
        <w:t>Zinelli</w:t>
      </w:r>
      <w:proofErr w:type="spellEnd"/>
      <w:r>
        <w:t xml:space="preserve">, EPHE, PSL, « Et </w:t>
      </w:r>
      <w:proofErr w:type="spellStart"/>
      <w:r>
        <w:t>porce</w:t>
      </w:r>
      <w:proofErr w:type="spellEnd"/>
      <w:r>
        <w:t xml:space="preserve"> que </w:t>
      </w:r>
      <w:proofErr w:type="spellStart"/>
      <w:r>
        <w:t>lengue</w:t>
      </w:r>
      <w:proofErr w:type="spellEnd"/>
      <w:r>
        <w:t xml:space="preserve"> </w:t>
      </w:r>
      <w:proofErr w:type="spellStart"/>
      <w:r>
        <w:t>franceise</w:t>
      </w:r>
      <w:proofErr w:type="spellEnd"/>
      <w:r>
        <w:t xml:space="preserve"> </w:t>
      </w:r>
      <w:proofErr w:type="spellStart"/>
      <w:r>
        <w:t>cort</w:t>
      </w:r>
      <w:proofErr w:type="spellEnd"/>
      <w:r>
        <w:t xml:space="preserve"> parmi le monde … » Le français médiéval, une langue globale ?</w:t>
      </w:r>
    </w:p>
    <w:p w14:paraId="22083A0A" w14:textId="6C250EFC" w:rsidR="00DE04FB" w:rsidRPr="00DE04FB" w:rsidRDefault="007256D0" w:rsidP="00DE04FB">
      <w:pPr>
        <w:jc w:val="both"/>
      </w:pPr>
      <w:r>
        <w:t xml:space="preserve">12h </w:t>
      </w:r>
      <w:r w:rsidR="00DE04FB">
        <w:t>05</w:t>
      </w:r>
      <w:r>
        <w:t xml:space="preserve"> : </w:t>
      </w:r>
      <w:r w:rsidR="00DE04FB">
        <w:t>discussion</w:t>
      </w:r>
    </w:p>
    <w:p w14:paraId="55BC4DC4" w14:textId="2956DC3A" w:rsidR="007256D0" w:rsidRDefault="007256D0" w:rsidP="007256D0">
      <w:pPr>
        <w:jc w:val="both"/>
      </w:pPr>
      <w:r>
        <w:t xml:space="preserve">14h00 Elena </w:t>
      </w:r>
      <w:proofErr w:type="spellStart"/>
      <w:r>
        <w:t>Llamas</w:t>
      </w:r>
      <w:proofErr w:type="spellEnd"/>
      <w:r>
        <w:t xml:space="preserve"> </w:t>
      </w:r>
      <w:proofErr w:type="spellStart"/>
      <w:r>
        <w:t>Pombo</w:t>
      </w:r>
      <w:proofErr w:type="spellEnd"/>
      <w:r>
        <w:t xml:space="preserve"> (</w:t>
      </w:r>
      <w:proofErr w:type="spellStart"/>
      <w:r>
        <w:t>Universidad</w:t>
      </w:r>
      <w:proofErr w:type="spellEnd"/>
      <w:r>
        <w:t xml:space="preserve"> de Salamanca)</w:t>
      </w:r>
      <w:r w:rsidR="00C23FF1">
        <w:t>,</w:t>
      </w:r>
      <w:r>
        <w:t> Le français dans l’Atlantique. Normands et gascons dans les iles Canaries au XV</w:t>
      </w:r>
      <w:r w:rsidRPr="007256D0">
        <w:rPr>
          <w:vertAlign w:val="superscript"/>
        </w:rPr>
        <w:t>e</w:t>
      </w:r>
      <w:r>
        <w:t xml:space="preserve"> siècle</w:t>
      </w:r>
      <w:r w:rsidR="00C23FF1">
        <w:t>.</w:t>
      </w:r>
    </w:p>
    <w:p w14:paraId="67C6CF7F" w14:textId="1AEBF468" w:rsidR="007256D0" w:rsidRDefault="007256D0" w:rsidP="007256D0">
      <w:pPr>
        <w:jc w:val="both"/>
      </w:pPr>
      <w:r>
        <w:t>14h</w:t>
      </w:r>
      <w:r w:rsidR="00DE04FB">
        <w:t>25</w:t>
      </w:r>
      <w:r>
        <w:t xml:space="preserve"> Heather Pagan (</w:t>
      </w:r>
      <w:proofErr w:type="spellStart"/>
      <w:r>
        <w:t>University</w:t>
      </w:r>
      <w:proofErr w:type="spellEnd"/>
      <w:r>
        <w:t xml:space="preserve"> of Westminster), Le développement de l’anglo-normand dans un contexte multilingue : contact et usage</w:t>
      </w:r>
      <w:r w:rsidR="00C23FF1">
        <w:t>.</w:t>
      </w:r>
    </w:p>
    <w:p w14:paraId="4AD2A20B" w14:textId="6A720137" w:rsidR="00060AC0" w:rsidRDefault="007256D0" w:rsidP="00060AC0">
      <w:pPr>
        <w:jc w:val="both"/>
      </w:pPr>
      <w:r>
        <w:t>1</w:t>
      </w:r>
      <w:r w:rsidR="00DE04FB">
        <w:t>4</w:t>
      </w:r>
      <w:r>
        <w:t>h</w:t>
      </w:r>
      <w:r w:rsidR="00DE04FB">
        <w:t>50</w:t>
      </w:r>
      <w:r>
        <w:t xml:space="preserve"> </w:t>
      </w:r>
      <w:r w:rsidR="00060AC0">
        <w:t xml:space="preserve">Luca Di </w:t>
      </w:r>
      <w:proofErr w:type="spellStart"/>
      <w:r w:rsidR="00060AC0">
        <w:t>Sabatino</w:t>
      </w:r>
      <w:proofErr w:type="spellEnd"/>
      <w:r w:rsidR="00060AC0">
        <w:t xml:space="preserve"> (</w:t>
      </w:r>
      <w:proofErr w:type="spellStart"/>
      <w:r w:rsidR="00060AC0">
        <w:t>Università</w:t>
      </w:r>
      <w:proofErr w:type="spellEnd"/>
      <w:r w:rsidR="00060AC0">
        <w:t xml:space="preserve"> di </w:t>
      </w:r>
      <w:proofErr w:type="spellStart"/>
      <w:r w:rsidR="00060AC0">
        <w:t>Bologna</w:t>
      </w:r>
      <w:proofErr w:type="spellEnd"/>
      <w:r w:rsidR="00060AC0">
        <w:t>), Les transformations linguistiques de l’Histoire ancienne, entre France et Italie.</w:t>
      </w:r>
    </w:p>
    <w:p w14:paraId="1E5E5D8E" w14:textId="47497B7B" w:rsidR="007256D0" w:rsidRDefault="00060AC0" w:rsidP="007256D0">
      <w:pPr>
        <w:jc w:val="both"/>
      </w:pPr>
      <w:r>
        <w:t>15h</w:t>
      </w:r>
      <w:r w:rsidR="00DE04FB">
        <w:t>15</w:t>
      </w:r>
      <w:r>
        <w:t xml:space="preserve"> </w:t>
      </w:r>
      <w:r w:rsidR="007256D0">
        <w:t>Discussion</w:t>
      </w:r>
    </w:p>
    <w:p w14:paraId="2D167546" w14:textId="4F51F8AF" w:rsidR="007256D0" w:rsidRDefault="007256D0" w:rsidP="007256D0">
      <w:pPr>
        <w:jc w:val="both"/>
      </w:pPr>
      <w:r>
        <w:t>15h</w:t>
      </w:r>
      <w:r w:rsidR="00DE04FB">
        <w:t>30</w:t>
      </w:r>
      <w:r>
        <w:t xml:space="preserve"> Pause</w:t>
      </w:r>
    </w:p>
    <w:p w14:paraId="25E3B7FA" w14:textId="77777777" w:rsidR="00DE04FB" w:rsidRDefault="007256D0" w:rsidP="007256D0">
      <w:pPr>
        <w:jc w:val="both"/>
      </w:pPr>
      <w:r>
        <w:t>1</w:t>
      </w:r>
      <w:r w:rsidR="00DE04FB">
        <w:t>5h45</w:t>
      </w:r>
      <w:r>
        <w:t xml:space="preserve"> </w:t>
      </w:r>
      <w:r w:rsidR="00DE04FB">
        <w:t xml:space="preserve">Irene </w:t>
      </w:r>
      <w:proofErr w:type="spellStart"/>
      <w:r w:rsidR="00DE04FB">
        <w:t>Valenti</w:t>
      </w:r>
      <w:proofErr w:type="spellEnd"/>
      <w:r w:rsidR="00DE04FB">
        <w:t xml:space="preserve">, Univ. </w:t>
      </w:r>
      <w:proofErr w:type="spellStart"/>
      <w:r w:rsidR="00DE04FB">
        <w:t>Catania</w:t>
      </w:r>
      <w:proofErr w:type="spellEnd"/>
      <w:r w:rsidR="00DE04FB">
        <w:t xml:space="preserve">, </w:t>
      </w:r>
      <w:r w:rsidR="00DE04FB" w:rsidRPr="00DE04FB">
        <w:t xml:space="preserve">Les variétés </w:t>
      </w:r>
      <w:proofErr w:type="spellStart"/>
      <w:r w:rsidR="00DE04FB" w:rsidRPr="00DE04FB">
        <w:t>gallo-romanes</w:t>
      </w:r>
      <w:proofErr w:type="spellEnd"/>
      <w:r w:rsidR="00DE04FB" w:rsidRPr="00DE04FB">
        <w:t xml:space="preserve"> dans la formation du sicilien à l'époque </w:t>
      </w:r>
      <w:proofErr w:type="spellStart"/>
      <w:r w:rsidR="00DE04FB" w:rsidRPr="00DE04FB">
        <w:t>normando-swabienne</w:t>
      </w:r>
      <w:proofErr w:type="spellEnd"/>
      <w:r w:rsidR="00DE04FB" w:rsidRPr="00DE04FB">
        <w:t>.</w:t>
      </w:r>
    </w:p>
    <w:p w14:paraId="410F8AED" w14:textId="0C871CB4" w:rsidR="00060AC0" w:rsidRDefault="00DE04FB" w:rsidP="007256D0">
      <w:pPr>
        <w:jc w:val="both"/>
      </w:pPr>
      <w:r>
        <w:t xml:space="preserve">16h10 </w:t>
      </w:r>
      <w:r w:rsidR="00060AC0">
        <w:t xml:space="preserve">Isabelle Fabre (Université Paris Nanterre), </w:t>
      </w:r>
      <w:r w:rsidR="00060AC0" w:rsidRPr="009C2BB1">
        <w:rPr>
          <w:i/>
          <w:iCs/>
        </w:rPr>
        <w:t xml:space="preserve">C’est </w:t>
      </w:r>
      <w:proofErr w:type="gramStart"/>
      <w:r w:rsidR="00060AC0" w:rsidRPr="009C2BB1">
        <w:rPr>
          <w:i/>
          <w:iCs/>
        </w:rPr>
        <w:t>fins</w:t>
      </w:r>
      <w:proofErr w:type="gramEnd"/>
      <w:r w:rsidR="00060AC0" w:rsidRPr="009C2BB1">
        <w:rPr>
          <w:i/>
          <w:iCs/>
        </w:rPr>
        <w:t xml:space="preserve"> </w:t>
      </w:r>
      <w:proofErr w:type="spellStart"/>
      <w:r w:rsidR="00060AC0" w:rsidRPr="009C2BB1">
        <w:rPr>
          <w:i/>
          <w:iCs/>
        </w:rPr>
        <w:t>desduis</w:t>
      </w:r>
      <w:proofErr w:type="spellEnd"/>
      <w:r w:rsidR="00060AC0" w:rsidRPr="009C2BB1">
        <w:rPr>
          <w:i/>
          <w:iCs/>
        </w:rPr>
        <w:t xml:space="preserve"> d’amie </w:t>
      </w:r>
      <w:proofErr w:type="spellStart"/>
      <w:r w:rsidR="00060AC0" w:rsidRPr="009C2BB1">
        <w:rPr>
          <w:i/>
          <w:iCs/>
        </w:rPr>
        <w:t>desirer</w:t>
      </w:r>
      <w:proofErr w:type="spellEnd"/>
      <w:r w:rsidR="00060AC0" w:rsidRPr="009C2BB1">
        <w:t>. Modernité des archaïsmes dans le recueil de Chypre (Torino J.II.9) entre 1270 et 1430</w:t>
      </w:r>
      <w:r w:rsidR="00060AC0">
        <w:t>.</w:t>
      </w:r>
    </w:p>
    <w:p w14:paraId="52BF7876" w14:textId="56BB047E" w:rsidR="007256D0" w:rsidRPr="009C2BB1" w:rsidRDefault="00060AC0" w:rsidP="007256D0">
      <w:pPr>
        <w:jc w:val="both"/>
      </w:pPr>
      <w:r>
        <w:t>16h</w:t>
      </w:r>
      <w:r w:rsidR="00DE04FB">
        <w:t>35</w:t>
      </w:r>
      <w:r>
        <w:t xml:space="preserve"> Marco </w:t>
      </w:r>
      <w:proofErr w:type="spellStart"/>
      <w:r>
        <w:t>Maulu</w:t>
      </w:r>
      <w:proofErr w:type="spellEnd"/>
      <w:r>
        <w:t xml:space="preserve"> (Université de Sassari), </w:t>
      </w:r>
      <w:r w:rsidRPr="00060AC0">
        <w:t>Langue et Empire : De la </w:t>
      </w:r>
      <w:proofErr w:type="spellStart"/>
      <w:r w:rsidRPr="00060AC0">
        <w:rPr>
          <w:i/>
          <w:iCs/>
        </w:rPr>
        <w:t>Gramatica</w:t>
      </w:r>
      <w:proofErr w:type="spellEnd"/>
      <w:r w:rsidRPr="00060AC0">
        <w:t xml:space="preserve"> de </w:t>
      </w:r>
      <w:proofErr w:type="spellStart"/>
      <w:r w:rsidRPr="00060AC0">
        <w:t>Nebrija</w:t>
      </w:r>
      <w:proofErr w:type="spellEnd"/>
      <w:r w:rsidRPr="00060AC0">
        <w:t xml:space="preserve"> aux grammaires du Français après le traité de Villers-Cotterêts</w:t>
      </w:r>
      <w:r>
        <w:t>.</w:t>
      </w:r>
    </w:p>
    <w:p w14:paraId="29BF7F61" w14:textId="5FA828DE" w:rsidR="007256D0" w:rsidRDefault="009C2BB1" w:rsidP="007256D0">
      <w:pPr>
        <w:jc w:val="both"/>
      </w:pPr>
      <w:r>
        <w:t>1</w:t>
      </w:r>
      <w:r w:rsidR="00060AC0">
        <w:t>7h0</w:t>
      </w:r>
      <w:r w:rsidR="00DE04FB">
        <w:t>0</w:t>
      </w:r>
      <w:r>
        <w:t xml:space="preserve"> Discussion</w:t>
      </w:r>
    </w:p>
    <w:p w14:paraId="3E24F47B" w14:textId="31E5D769" w:rsidR="009C2BB1" w:rsidRDefault="009C2BB1" w:rsidP="007256D0">
      <w:pPr>
        <w:jc w:val="both"/>
      </w:pPr>
      <w:r>
        <w:t>17h 15 Conclusions (Gilles Siouffi)</w:t>
      </w:r>
    </w:p>
    <w:p w14:paraId="592CB403" w14:textId="77777777" w:rsidR="00CA318B" w:rsidRDefault="00CA318B" w:rsidP="00CA318B">
      <w:pPr>
        <w:jc w:val="both"/>
      </w:pPr>
    </w:p>
    <w:sectPr w:rsidR="00CA3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8B"/>
    <w:rsid w:val="00060AC0"/>
    <w:rsid w:val="0018018A"/>
    <w:rsid w:val="00182C54"/>
    <w:rsid w:val="007256D0"/>
    <w:rsid w:val="009C2BB1"/>
    <w:rsid w:val="00C23FF1"/>
    <w:rsid w:val="00CA318B"/>
    <w:rsid w:val="00DE04FB"/>
    <w:rsid w:val="00FB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87A5"/>
  <w15:chartTrackingRefBased/>
  <w15:docId w15:val="{9D320CE3-EF2A-4487-9808-76CAD373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Ducos</dc:creator>
  <cp:keywords/>
  <dc:description/>
  <cp:lastModifiedBy>Dominique Demartini</cp:lastModifiedBy>
  <cp:revision>2</cp:revision>
  <dcterms:created xsi:type="dcterms:W3CDTF">2025-05-07T09:37:00Z</dcterms:created>
  <dcterms:modified xsi:type="dcterms:W3CDTF">2025-05-07T09:37:00Z</dcterms:modified>
</cp:coreProperties>
</file>